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F3F4" w14:textId="77777777" w:rsidR="00864F38" w:rsidRDefault="005E3BB9">
      <w:pPr>
        <w:ind w:right="14" w:firstLine="0"/>
      </w:pPr>
      <w:r>
        <w:t>Resolution No.</w:t>
      </w:r>
      <w:r>
        <w:rPr>
          <w:noProof/>
        </w:rPr>
        <w:drawing>
          <wp:inline distT="0" distB="0" distL="0" distR="0" wp14:anchorId="1737B604" wp14:editId="4F4E7E09">
            <wp:extent cx="822960" cy="76223"/>
            <wp:effectExtent l="0" t="0" r="0" b="0"/>
            <wp:docPr id="46789" name="Picture 46789"/>
            <wp:cNvGraphicFramePr/>
            <a:graphic xmlns:a="http://schemas.openxmlformats.org/drawingml/2006/main">
              <a:graphicData uri="http://schemas.openxmlformats.org/drawingml/2006/picture">
                <pic:pic xmlns:pic="http://schemas.openxmlformats.org/drawingml/2006/picture">
                  <pic:nvPicPr>
                    <pic:cNvPr id="46789" name="Picture 46789"/>
                    <pic:cNvPicPr/>
                  </pic:nvPicPr>
                  <pic:blipFill>
                    <a:blip r:embed="rId7"/>
                    <a:stretch>
                      <a:fillRect/>
                    </a:stretch>
                  </pic:blipFill>
                  <pic:spPr>
                    <a:xfrm>
                      <a:off x="0" y="0"/>
                      <a:ext cx="822960" cy="76223"/>
                    </a:xfrm>
                    <a:prstGeom prst="rect">
                      <a:avLst/>
                    </a:prstGeom>
                  </pic:spPr>
                </pic:pic>
              </a:graphicData>
            </a:graphic>
          </wp:inline>
        </w:drawing>
      </w:r>
    </w:p>
    <w:p w14:paraId="1962B5FA" w14:textId="77777777" w:rsidR="00864F38" w:rsidRDefault="005E3BB9">
      <w:pPr>
        <w:spacing w:after="31"/>
        <w:ind w:left="14" w:right="14" w:firstLine="0"/>
      </w:pPr>
      <w:r>
        <w:t>STATE OF TEXAS</w:t>
      </w:r>
    </w:p>
    <w:p w14:paraId="7AEC0598" w14:textId="77777777" w:rsidR="00864F38" w:rsidRDefault="005E3BB9">
      <w:pPr>
        <w:spacing w:after="556"/>
        <w:ind w:left="14" w:right="355" w:firstLine="5040"/>
      </w:pPr>
      <w:r>
        <w:t>CONTRACT FOR SERVICES COUNTY OF DALLAS</w:t>
      </w:r>
    </w:p>
    <w:p w14:paraId="4B9F86E3" w14:textId="77777777" w:rsidR="00864F38" w:rsidRDefault="005E3BB9">
      <w:pPr>
        <w:spacing w:after="318"/>
        <w:ind w:left="14" w:right="14"/>
      </w:pPr>
      <w:r>
        <w:t xml:space="preserve">THIS CONTRACT FOR SERVICES is made and entered into by and between the CITY OF DALLAS, a Texas municipal corporation, located in Dallas County, Texas (hereinafter called "City") and a </w:t>
      </w:r>
      <w:r>
        <w:rPr>
          <w:noProof/>
        </w:rPr>
        <w:drawing>
          <wp:inline distT="0" distB="0" distL="0" distR="0" wp14:anchorId="1145FD28" wp14:editId="450DB1DC">
            <wp:extent cx="381000" cy="12196"/>
            <wp:effectExtent l="0" t="0" r="0" b="0"/>
            <wp:docPr id="2798" name="Picture 2798"/>
            <wp:cNvGraphicFramePr/>
            <a:graphic xmlns:a="http://schemas.openxmlformats.org/drawingml/2006/main">
              <a:graphicData uri="http://schemas.openxmlformats.org/drawingml/2006/picture">
                <pic:pic xmlns:pic="http://schemas.openxmlformats.org/drawingml/2006/picture">
                  <pic:nvPicPr>
                    <pic:cNvPr id="2798" name="Picture 2798"/>
                    <pic:cNvPicPr/>
                  </pic:nvPicPr>
                  <pic:blipFill>
                    <a:blip r:embed="rId8"/>
                    <a:stretch>
                      <a:fillRect/>
                    </a:stretch>
                  </pic:blipFill>
                  <pic:spPr>
                    <a:xfrm>
                      <a:off x="0" y="0"/>
                      <a:ext cx="381000" cy="12196"/>
                    </a:xfrm>
                    <a:prstGeom prst="rect">
                      <a:avLst/>
                    </a:prstGeom>
                  </pic:spPr>
                </pic:pic>
              </a:graphicData>
            </a:graphic>
          </wp:inline>
        </w:drawing>
      </w:r>
      <w:r>
        <w:t xml:space="preserve">corporation that is authorized to conduct business in the State of Texas with its principal office at </w:t>
      </w:r>
      <w:r>
        <w:rPr>
          <w:noProof/>
        </w:rPr>
        <w:drawing>
          <wp:inline distT="0" distB="0" distL="0" distR="0" wp14:anchorId="396D25F4" wp14:editId="2B55E419">
            <wp:extent cx="377952" cy="12196"/>
            <wp:effectExtent l="0" t="0" r="0" b="0"/>
            <wp:docPr id="2800" name="Picture 2800"/>
            <wp:cNvGraphicFramePr/>
            <a:graphic xmlns:a="http://schemas.openxmlformats.org/drawingml/2006/main">
              <a:graphicData uri="http://schemas.openxmlformats.org/drawingml/2006/picture">
                <pic:pic xmlns:pic="http://schemas.openxmlformats.org/drawingml/2006/picture">
                  <pic:nvPicPr>
                    <pic:cNvPr id="2800" name="Picture 2800"/>
                    <pic:cNvPicPr/>
                  </pic:nvPicPr>
                  <pic:blipFill>
                    <a:blip r:embed="rId9"/>
                    <a:stretch>
                      <a:fillRect/>
                    </a:stretch>
                  </pic:blipFill>
                  <pic:spPr>
                    <a:xfrm>
                      <a:off x="0" y="0"/>
                      <a:ext cx="377952" cy="12196"/>
                    </a:xfrm>
                    <a:prstGeom prst="rect">
                      <a:avLst/>
                    </a:prstGeom>
                  </pic:spPr>
                </pic:pic>
              </a:graphicData>
            </a:graphic>
          </wp:inline>
        </w:drawing>
      </w:r>
      <w:r>
        <w:t xml:space="preserve">and its Dallas office at </w:t>
      </w:r>
      <w:r>
        <w:rPr>
          <w:noProof/>
        </w:rPr>
        <w:drawing>
          <wp:inline distT="0" distB="0" distL="0" distR="0" wp14:anchorId="191C607C" wp14:editId="70AE40DF">
            <wp:extent cx="463296" cy="12196"/>
            <wp:effectExtent l="0" t="0" r="0" b="0"/>
            <wp:docPr id="2799" name="Picture 2799"/>
            <wp:cNvGraphicFramePr/>
            <a:graphic xmlns:a="http://schemas.openxmlformats.org/drawingml/2006/main">
              <a:graphicData uri="http://schemas.openxmlformats.org/drawingml/2006/picture">
                <pic:pic xmlns:pic="http://schemas.openxmlformats.org/drawingml/2006/picture">
                  <pic:nvPicPr>
                    <pic:cNvPr id="2799" name="Picture 2799"/>
                    <pic:cNvPicPr/>
                  </pic:nvPicPr>
                  <pic:blipFill>
                    <a:blip r:embed="rId10"/>
                    <a:stretch>
                      <a:fillRect/>
                    </a:stretch>
                  </pic:blipFill>
                  <pic:spPr>
                    <a:xfrm>
                      <a:off x="0" y="0"/>
                      <a:ext cx="463296" cy="12196"/>
                    </a:xfrm>
                    <a:prstGeom prst="rect">
                      <a:avLst/>
                    </a:prstGeom>
                  </pic:spPr>
                </pic:pic>
              </a:graphicData>
            </a:graphic>
          </wp:inline>
        </w:drawing>
      </w:r>
      <w:r>
        <w:t>(hereinafter called "Contractor").</w:t>
      </w:r>
    </w:p>
    <w:p w14:paraId="4206973E" w14:textId="77777777" w:rsidR="00864F38" w:rsidRDefault="005E3BB9">
      <w:pPr>
        <w:pStyle w:val="Heading1"/>
        <w:tabs>
          <w:tab w:val="center" w:pos="2095"/>
        </w:tabs>
        <w:ind w:left="0" w:firstLine="0"/>
      </w:pPr>
      <w:r>
        <w:rPr>
          <w:u w:val="none"/>
        </w:rPr>
        <w:t>1.</w:t>
      </w:r>
      <w:r>
        <w:rPr>
          <w:u w:val="none"/>
        </w:rPr>
        <w:tab/>
      </w:r>
      <w:r>
        <w:t>DESCRIPTION OF WORK</w:t>
      </w:r>
    </w:p>
    <w:p w14:paraId="11E50B21" w14:textId="77777777" w:rsidR="00864F38" w:rsidRDefault="005E3BB9">
      <w:pPr>
        <w:ind w:left="14" w:right="14"/>
      </w:pPr>
      <w:r>
        <w:t xml:space="preserve">A. For the consideration agreed below to be paid to Contractor by City, Contractor shall provide </w:t>
      </w:r>
      <w:r>
        <w:rPr>
          <w:noProof/>
        </w:rPr>
        <w:drawing>
          <wp:inline distT="0" distB="0" distL="0" distR="0" wp14:anchorId="67FBA452" wp14:editId="3BDBBAA0">
            <wp:extent cx="393192" cy="15244"/>
            <wp:effectExtent l="0" t="0" r="0" b="0"/>
            <wp:docPr id="2796" name="Picture 2796"/>
            <wp:cNvGraphicFramePr/>
            <a:graphic xmlns:a="http://schemas.openxmlformats.org/drawingml/2006/main">
              <a:graphicData uri="http://schemas.openxmlformats.org/drawingml/2006/picture">
                <pic:pic xmlns:pic="http://schemas.openxmlformats.org/drawingml/2006/picture">
                  <pic:nvPicPr>
                    <pic:cNvPr id="2796" name="Picture 2796"/>
                    <pic:cNvPicPr/>
                  </pic:nvPicPr>
                  <pic:blipFill>
                    <a:blip r:embed="rId11"/>
                    <a:stretch>
                      <a:fillRect/>
                    </a:stretch>
                  </pic:blipFill>
                  <pic:spPr>
                    <a:xfrm>
                      <a:off x="0" y="0"/>
                      <a:ext cx="393192" cy="15244"/>
                    </a:xfrm>
                    <a:prstGeom prst="rect">
                      <a:avLst/>
                    </a:prstGeom>
                  </pic:spPr>
                </pic:pic>
              </a:graphicData>
            </a:graphic>
          </wp:inline>
        </w:drawing>
      </w:r>
      <w:r>
        <w:t xml:space="preserve"> services in the City and County of Dallas, Texas, hereinafter called the "Services." The Services are to be performed in a good and workmanlike manner and shall conform in every respect to the following:</w:t>
      </w:r>
    </w:p>
    <w:tbl>
      <w:tblPr>
        <w:tblStyle w:val="TableGrid"/>
        <w:tblpPr w:vertAnchor="text" w:tblpX="4013" w:tblpY="-21"/>
        <w:tblOverlap w:val="never"/>
        <w:tblW w:w="5362" w:type="dxa"/>
        <w:tblInd w:w="0" w:type="dxa"/>
        <w:tblCellMar>
          <w:top w:w="21" w:type="dxa"/>
          <w:left w:w="0" w:type="dxa"/>
          <w:bottom w:w="0" w:type="dxa"/>
          <w:right w:w="14" w:type="dxa"/>
        </w:tblCellMar>
        <w:tblLook w:val="04A0" w:firstRow="1" w:lastRow="0" w:firstColumn="1" w:lastColumn="0" w:noHBand="0" w:noVBand="1"/>
      </w:tblPr>
      <w:tblGrid>
        <w:gridCol w:w="687"/>
        <w:gridCol w:w="1329"/>
        <w:gridCol w:w="1497"/>
        <w:gridCol w:w="1849"/>
      </w:tblGrid>
      <w:tr w:rsidR="00864F38" w14:paraId="2ED4925C" w14:textId="77777777">
        <w:trPr>
          <w:trHeight w:val="256"/>
        </w:trPr>
        <w:tc>
          <w:tcPr>
            <w:tcW w:w="658" w:type="dxa"/>
            <w:tcBorders>
              <w:top w:val="single" w:sz="2" w:space="0" w:color="000000"/>
              <w:left w:val="nil"/>
              <w:bottom w:val="nil"/>
              <w:right w:val="nil"/>
            </w:tcBorders>
          </w:tcPr>
          <w:p w14:paraId="1AE8B028" w14:textId="5BC102F8" w:rsidR="00864F38" w:rsidRPr="000D44D0" w:rsidRDefault="005E3BB9">
            <w:pPr>
              <w:spacing w:after="0" w:line="259" w:lineRule="auto"/>
              <w:ind w:left="-178" w:right="250" w:firstLine="0"/>
              <w:jc w:val="center"/>
              <w:rPr>
                <w:highlight w:val="yellow"/>
              </w:rPr>
            </w:pPr>
            <w:r w:rsidRPr="000D44D0">
              <w:rPr>
                <w:highlight w:val="yellow"/>
              </w:rPr>
              <w:t>[</w:t>
            </w:r>
            <w:r w:rsidR="000D44D0" w:rsidRPr="000D44D0">
              <w:rPr>
                <w:highlight w:val="yellow"/>
              </w:rPr>
              <w:t>B</w:t>
            </w:r>
            <w:r w:rsidRPr="000D44D0">
              <w:rPr>
                <w:highlight w:val="yellow"/>
              </w:rPr>
              <w:t xml:space="preserve">ids] </w:t>
            </w:r>
          </w:p>
        </w:tc>
        <w:tc>
          <w:tcPr>
            <w:tcW w:w="1334" w:type="dxa"/>
            <w:tcBorders>
              <w:top w:val="single" w:sz="2" w:space="0" w:color="000000"/>
              <w:left w:val="nil"/>
              <w:bottom w:val="nil"/>
              <w:right w:val="nil"/>
            </w:tcBorders>
          </w:tcPr>
          <w:p w14:paraId="6BBAA6BA" w14:textId="77777777" w:rsidR="00864F38" w:rsidRPr="000D44D0" w:rsidRDefault="005E3BB9">
            <w:pPr>
              <w:spacing w:after="0" w:line="259" w:lineRule="auto"/>
              <w:ind w:left="0" w:firstLine="0"/>
              <w:jc w:val="left"/>
              <w:rPr>
                <w:highlight w:val="yellow"/>
              </w:rPr>
            </w:pPr>
            <w:r w:rsidRPr="000D44D0">
              <w:rPr>
                <w:highlight w:val="yellow"/>
              </w:rPr>
              <w:t>[</w:t>
            </w:r>
            <w:r w:rsidRPr="000D44D0">
              <w:rPr>
                <w:highlight w:val="yellow"/>
                <w:u w:val="single" w:color="000000"/>
              </w:rPr>
              <w:t>Proposals</w:t>
            </w:r>
            <w:r w:rsidRPr="000D44D0">
              <w:rPr>
                <w:highlight w:val="yellow"/>
              </w:rPr>
              <w:t xml:space="preserve">] </w:t>
            </w:r>
          </w:p>
        </w:tc>
        <w:tc>
          <w:tcPr>
            <w:tcW w:w="1502" w:type="dxa"/>
            <w:tcBorders>
              <w:top w:val="single" w:sz="2" w:space="0" w:color="000000"/>
              <w:left w:val="nil"/>
              <w:bottom w:val="nil"/>
              <w:right w:val="nil"/>
            </w:tcBorders>
          </w:tcPr>
          <w:p w14:paraId="729B1040" w14:textId="77777777" w:rsidR="00864F38" w:rsidRPr="000D44D0" w:rsidRDefault="005E3BB9">
            <w:pPr>
              <w:spacing w:after="0" w:line="259" w:lineRule="auto"/>
              <w:ind w:left="0" w:firstLine="0"/>
              <w:jc w:val="left"/>
              <w:rPr>
                <w:highlight w:val="yellow"/>
              </w:rPr>
            </w:pPr>
            <w:r w:rsidRPr="000D44D0">
              <w:rPr>
                <w:highlight w:val="yellow"/>
              </w:rPr>
              <w:t>[Comp</w:t>
            </w:r>
            <w:r w:rsidRPr="000D44D0">
              <w:rPr>
                <w:highlight w:val="yellow"/>
                <w:u w:val="single" w:color="000000"/>
              </w:rPr>
              <w:t xml:space="preserve">etitive </w:t>
            </w:r>
          </w:p>
        </w:tc>
        <w:tc>
          <w:tcPr>
            <w:tcW w:w="1867" w:type="dxa"/>
            <w:tcBorders>
              <w:top w:val="single" w:sz="2" w:space="0" w:color="000000"/>
              <w:left w:val="nil"/>
              <w:bottom w:val="nil"/>
              <w:right w:val="single" w:sz="2" w:space="0" w:color="000000"/>
            </w:tcBorders>
          </w:tcPr>
          <w:p w14:paraId="41CB49A2" w14:textId="77777777" w:rsidR="00864F38" w:rsidRPr="000D44D0" w:rsidRDefault="005E3BB9">
            <w:pPr>
              <w:spacing w:after="0" w:line="259" w:lineRule="auto"/>
              <w:ind w:left="0" w:firstLine="0"/>
              <w:rPr>
                <w:highlight w:val="yellow"/>
              </w:rPr>
            </w:pPr>
            <w:r w:rsidRPr="000D44D0">
              <w:rPr>
                <w:highlight w:val="yellow"/>
                <w:u w:val="single" w:color="000000"/>
              </w:rPr>
              <w:t>Sealed Pro</w:t>
            </w:r>
            <w:r w:rsidRPr="000D44D0">
              <w:rPr>
                <w:highlight w:val="yellow"/>
              </w:rPr>
              <w:t>posals]</w:t>
            </w:r>
          </w:p>
        </w:tc>
      </w:tr>
    </w:tbl>
    <w:p w14:paraId="2BFFAA57" w14:textId="77777777" w:rsidR="00864F38" w:rsidRDefault="005E3BB9">
      <w:pPr>
        <w:spacing w:after="250"/>
        <w:ind w:left="14" w:right="14"/>
      </w:pPr>
      <w:r>
        <w:rPr>
          <w:noProof/>
        </w:rPr>
        <w:drawing>
          <wp:inline distT="0" distB="0" distL="0" distR="0" wp14:anchorId="779367FC" wp14:editId="6D0922E8">
            <wp:extent cx="131064" cy="140250"/>
            <wp:effectExtent l="0" t="0" r="0" b="0"/>
            <wp:docPr id="46791" name="Picture 46791"/>
            <wp:cNvGraphicFramePr/>
            <a:graphic xmlns:a="http://schemas.openxmlformats.org/drawingml/2006/main">
              <a:graphicData uri="http://schemas.openxmlformats.org/drawingml/2006/picture">
                <pic:pic xmlns:pic="http://schemas.openxmlformats.org/drawingml/2006/picture">
                  <pic:nvPicPr>
                    <pic:cNvPr id="46791" name="Picture 46791"/>
                    <pic:cNvPicPr/>
                  </pic:nvPicPr>
                  <pic:blipFill>
                    <a:blip r:embed="rId12"/>
                    <a:stretch>
                      <a:fillRect/>
                    </a:stretch>
                  </pic:blipFill>
                  <pic:spPr>
                    <a:xfrm>
                      <a:off x="0" y="0"/>
                      <a:ext cx="131064" cy="140250"/>
                    </a:xfrm>
                    <a:prstGeom prst="rect">
                      <a:avLst/>
                    </a:prstGeom>
                  </pic:spPr>
                </pic:pic>
              </a:graphicData>
            </a:graphic>
          </wp:inline>
        </w:drawing>
      </w:r>
      <w:r>
        <w:t>City's Request for (</w:t>
      </w:r>
      <w:proofErr w:type="spellStart"/>
      <w:proofErr w:type="gramStart"/>
      <w:r>
        <w:t>xxxxxx</w:t>
      </w:r>
      <w:proofErr w:type="spellEnd"/>
      <w:r>
        <w:t>)•</w:t>
      </w:r>
      <w:proofErr w:type="gramEnd"/>
      <w:r>
        <w:t>,</w:t>
      </w:r>
    </w:p>
    <w:p w14:paraId="0A369A0F" w14:textId="77777777" w:rsidR="00864F38" w:rsidRDefault="005E3BB9">
      <w:pPr>
        <w:numPr>
          <w:ilvl w:val="0"/>
          <w:numId w:val="1"/>
        </w:numPr>
        <w:ind w:left="1527" w:right="14" w:hanging="778"/>
      </w:pPr>
      <w:r>
        <w:t>City's Specifications for the Services (the "Specifications"); and</w:t>
      </w:r>
    </w:p>
    <w:p w14:paraId="6BC0EBBE" w14:textId="77777777" w:rsidR="00864F38" w:rsidRDefault="005E3BB9">
      <w:pPr>
        <w:numPr>
          <w:ilvl w:val="0"/>
          <w:numId w:val="1"/>
        </w:numPr>
        <w:ind w:left="1527" w:right="14" w:hanging="778"/>
      </w:pPr>
      <w:r>
        <w:t>Contractor's Proposal (the "Proposal").</w:t>
      </w:r>
    </w:p>
    <w:p w14:paraId="6320BE00" w14:textId="77777777" w:rsidR="00864F38" w:rsidRDefault="005E3BB9">
      <w:pPr>
        <w:spacing w:after="0"/>
        <w:ind w:left="14" w:right="14"/>
      </w:pPr>
      <w:r>
        <w:t xml:space="preserve">B. All of the documents referred to in Subsection A of this Section 1 are incorporated by reference and made a part of this Contract for all purposes as though each were written word for word in </w:t>
      </w:r>
      <w:r>
        <w:rPr>
          <w:u w:val="single" w:color="000000"/>
        </w:rPr>
        <w:t>this Con</w:t>
      </w:r>
      <w:r>
        <w:rPr>
          <w:u w:val="double" w:color="000000"/>
        </w:rPr>
        <w:t>trac</w:t>
      </w:r>
      <w:r>
        <w:rPr>
          <w:u w:val="single" w:color="000000"/>
        </w:rPr>
        <w:t xml:space="preserve">t; </w:t>
      </w:r>
      <w:r>
        <w:t>p</w:t>
      </w:r>
      <w:r>
        <w:rPr>
          <w:u w:val="single" w:color="000000"/>
        </w:rPr>
        <w:t>rovided, h</w:t>
      </w:r>
      <w:r>
        <w:rPr>
          <w:u w:val="double" w:color="000000"/>
        </w:rPr>
        <w:t>o</w:t>
      </w:r>
      <w:r>
        <w:rPr>
          <w:u w:val="single" w:color="000000"/>
        </w:rPr>
        <w:t xml:space="preserve">wever, that in case of </w:t>
      </w:r>
      <w:r>
        <w:t>a conflict in the language of the</w:t>
      </w:r>
    </w:p>
    <w:p w14:paraId="7A25E814" w14:textId="77777777" w:rsidR="00864F38" w:rsidRDefault="005E3BB9">
      <w:pPr>
        <w:spacing w:after="14" w:line="259" w:lineRule="auto"/>
        <w:ind w:left="1234" w:firstLine="0"/>
        <w:jc w:val="left"/>
      </w:pPr>
      <w:r>
        <w:rPr>
          <w:noProof/>
        </w:rPr>
        <w:drawing>
          <wp:inline distT="0" distB="0" distL="0" distR="0" wp14:anchorId="128D21EF" wp14:editId="4B5B86D8">
            <wp:extent cx="472440" cy="3049"/>
            <wp:effectExtent l="0" t="0" r="0" b="0"/>
            <wp:docPr id="2493" name="Picture 2493"/>
            <wp:cNvGraphicFramePr/>
            <a:graphic xmlns:a="http://schemas.openxmlformats.org/drawingml/2006/main">
              <a:graphicData uri="http://schemas.openxmlformats.org/drawingml/2006/picture">
                <pic:pic xmlns:pic="http://schemas.openxmlformats.org/drawingml/2006/picture">
                  <pic:nvPicPr>
                    <pic:cNvPr id="2493" name="Picture 2493"/>
                    <pic:cNvPicPr/>
                  </pic:nvPicPr>
                  <pic:blipFill>
                    <a:blip r:embed="rId13"/>
                    <a:stretch>
                      <a:fillRect/>
                    </a:stretch>
                  </pic:blipFill>
                  <pic:spPr>
                    <a:xfrm>
                      <a:off x="0" y="0"/>
                      <a:ext cx="472440" cy="3049"/>
                    </a:xfrm>
                    <a:prstGeom prst="rect">
                      <a:avLst/>
                    </a:prstGeom>
                  </pic:spPr>
                </pic:pic>
              </a:graphicData>
            </a:graphic>
          </wp:inline>
        </w:drawing>
      </w:r>
    </w:p>
    <w:p w14:paraId="1B453E8E" w14:textId="77777777" w:rsidR="00864F38" w:rsidRDefault="005E3BB9">
      <w:pPr>
        <w:spacing w:after="321"/>
        <w:ind w:left="14" w:right="14" w:firstLine="0"/>
      </w:pPr>
      <w:r>
        <w:t xml:space="preserve">Request for </w:t>
      </w:r>
      <w:r w:rsidRPr="000D44D0">
        <w:rPr>
          <w:highlight w:val="yellow"/>
        </w:rPr>
        <w:t xml:space="preserve">[Bids] [Proposals] </w:t>
      </w:r>
      <w:r w:rsidRPr="000D44D0">
        <w:rPr>
          <w:highlight w:val="yellow"/>
          <w:u w:val="single" w:color="000000"/>
        </w:rPr>
        <w:t>[</w:t>
      </w:r>
      <w:r w:rsidRPr="000D44D0">
        <w:rPr>
          <w:highlight w:val="yellow"/>
          <w:u w:val="double" w:color="000000"/>
        </w:rPr>
        <w:t>Com</w:t>
      </w:r>
      <w:r w:rsidRPr="000D44D0">
        <w:rPr>
          <w:highlight w:val="yellow"/>
        </w:rPr>
        <w:t>pe</w:t>
      </w:r>
      <w:r w:rsidRPr="000D44D0">
        <w:rPr>
          <w:highlight w:val="yellow"/>
          <w:u w:val="single" w:color="000000"/>
        </w:rPr>
        <w:t>titive Sealed Proposals</w:t>
      </w:r>
      <w:r>
        <w:rPr>
          <w:u w:val="single" w:color="000000"/>
        </w:rPr>
        <w:t>]</w:t>
      </w:r>
      <w:r>
        <w:t>, the Specifications, the Proposal and this Contract, the terms and conditions of this Contract shall control and are final and binding on both parties, and the Specifications shall control where they conflict with the Proposal. Contractor and City further agree that should any dispute or questions arise respecting the true construction or meaning of any of these documents, the true meaning shall be decided by City and such decision shall be binding and conclusive upon Contractor.</w:t>
      </w:r>
    </w:p>
    <w:p w14:paraId="4A7D87A8" w14:textId="77777777" w:rsidR="00864F38" w:rsidRDefault="005E3BB9">
      <w:pPr>
        <w:pStyle w:val="Heading1"/>
        <w:tabs>
          <w:tab w:val="center" w:pos="2880"/>
        </w:tabs>
        <w:ind w:left="0" w:firstLine="0"/>
      </w:pPr>
      <w:r>
        <w:rPr>
          <w:u w:val="none"/>
        </w:rPr>
        <w:t>2.</w:t>
      </w:r>
      <w:r>
        <w:rPr>
          <w:u w:val="none"/>
        </w:rPr>
        <w:tab/>
      </w:r>
      <w:r>
        <w:t>DUE DILIGENCE AND COORDINATION</w:t>
      </w:r>
    </w:p>
    <w:p w14:paraId="4CCA091A" w14:textId="77777777" w:rsidR="00864F38" w:rsidRDefault="005E3BB9">
      <w:pPr>
        <w:spacing w:after="856"/>
        <w:ind w:left="14" w:right="14"/>
      </w:pPr>
      <w:r>
        <w:t>Contractor represents that, prior to submitting the Proposal and executing this Contract, Contractor became and remains thoroughly acquainted with all matters relating to the performance of this Contract, all applicable laws and all of the terms and conditions of this Contract. All Services under this Contract shall be coordinated under, and performed to the satisfaction of, City's Director of</w:t>
      </w:r>
      <w:r>
        <w:rPr>
          <w:noProof/>
        </w:rPr>
        <w:drawing>
          <wp:inline distT="0" distB="0" distL="0" distR="0" wp14:anchorId="1150EF14" wp14:editId="68F0873D">
            <wp:extent cx="384048" cy="18293"/>
            <wp:effectExtent l="0" t="0" r="0" b="0"/>
            <wp:docPr id="2797" name="Picture 2797"/>
            <wp:cNvGraphicFramePr/>
            <a:graphic xmlns:a="http://schemas.openxmlformats.org/drawingml/2006/main">
              <a:graphicData uri="http://schemas.openxmlformats.org/drawingml/2006/picture">
                <pic:pic xmlns:pic="http://schemas.openxmlformats.org/drawingml/2006/picture">
                  <pic:nvPicPr>
                    <pic:cNvPr id="2797" name="Picture 2797"/>
                    <pic:cNvPicPr/>
                  </pic:nvPicPr>
                  <pic:blipFill>
                    <a:blip r:embed="rId14"/>
                    <a:stretch>
                      <a:fillRect/>
                    </a:stretch>
                  </pic:blipFill>
                  <pic:spPr>
                    <a:xfrm>
                      <a:off x="0" y="0"/>
                      <a:ext cx="384048" cy="18293"/>
                    </a:xfrm>
                    <a:prstGeom prst="rect">
                      <a:avLst/>
                    </a:prstGeom>
                  </pic:spPr>
                </pic:pic>
              </a:graphicData>
            </a:graphic>
          </wp:inline>
        </w:drawing>
      </w:r>
      <w:r>
        <w:t>or the Director's designated representative, hereinafter called "Director. "</w:t>
      </w:r>
    </w:p>
    <w:p w14:paraId="7DCC18D0" w14:textId="77777777" w:rsidR="00864F38" w:rsidRDefault="005E3BB9">
      <w:pPr>
        <w:spacing w:after="0" w:line="259" w:lineRule="auto"/>
        <w:ind w:left="432" w:firstLine="0"/>
        <w:jc w:val="left"/>
      </w:pPr>
      <w:r>
        <w:rPr>
          <w:sz w:val="18"/>
        </w:rPr>
        <w:lastRenderedPageBreak/>
        <w:t xml:space="preserve">I </w:t>
      </w:r>
    </w:p>
    <w:p w14:paraId="19E0D2C2" w14:textId="77777777" w:rsidR="00864F38" w:rsidRDefault="005E3BB9">
      <w:pPr>
        <w:pStyle w:val="Heading1"/>
        <w:tabs>
          <w:tab w:val="center" w:pos="1318"/>
        </w:tabs>
        <w:ind w:left="0" w:firstLine="0"/>
      </w:pPr>
      <w:r>
        <w:rPr>
          <w:u w:val="none"/>
        </w:rPr>
        <w:t>3.</w:t>
      </w:r>
      <w:r>
        <w:rPr>
          <w:u w:val="none"/>
        </w:rPr>
        <w:tab/>
      </w:r>
      <w:r>
        <w:t>PAYMENT</w:t>
      </w:r>
    </w:p>
    <w:p w14:paraId="6102253B" w14:textId="77777777" w:rsidR="00864F38" w:rsidRDefault="005E3BB9">
      <w:pPr>
        <w:spacing w:after="304"/>
        <w:ind w:left="14" w:right="14"/>
      </w:pPr>
      <w:r>
        <w:t xml:space="preserve">Upon completion of periodic performance of the Services by Contractor, acceptance of the performed Services by the Officer, and receipt and approval of Contractor's invoices, submitted periodically to the Director, City will pay Contractor in accordance with the Specifications and the Proposal. Contractor's periodic and final invoices shall be accompanied by sufficient backup information as required by the Director. Total payments by City during the term of this Contract, however, shall not exceed </w:t>
      </w:r>
      <w:r>
        <w:rPr>
          <w:noProof/>
        </w:rPr>
        <w:drawing>
          <wp:inline distT="0" distB="0" distL="0" distR="0" wp14:anchorId="6E81191B" wp14:editId="69AD1ADD">
            <wp:extent cx="371856" cy="15245"/>
            <wp:effectExtent l="0" t="0" r="0" b="0"/>
            <wp:docPr id="6389" name="Picture 6389"/>
            <wp:cNvGraphicFramePr/>
            <a:graphic xmlns:a="http://schemas.openxmlformats.org/drawingml/2006/main">
              <a:graphicData uri="http://schemas.openxmlformats.org/drawingml/2006/picture">
                <pic:pic xmlns:pic="http://schemas.openxmlformats.org/drawingml/2006/picture">
                  <pic:nvPicPr>
                    <pic:cNvPr id="6389" name="Picture 6389"/>
                    <pic:cNvPicPr/>
                  </pic:nvPicPr>
                  <pic:blipFill>
                    <a:blip r:embed="rId15"/>
                    <a:stretch>
                      <a:fillRect/>
                    </a:stretch>
                  </pic:blipFill>
                  <pic:spPr>
                    <a:xfrm>
                      <a:off x="0" y="0"/>
                      <a:ext cx="371856" cy="15245"/>
                    </a:xfrm>
                    <a:prstGeom prst="rect">
                      <a:avLst/>
                    </a:prstGeom>
                  </pic:spPr>
                </pic:pic>
              </a:graphicData>
            </a:graphic>
          </wp:inline>
        </w:drawing>
      </w:r>
      <w:r>
        <w:t xml:space="preserve">AND 00/100 DOLLARS ($ </w:t>
      </w:r>
      <w:r>
        <w:rPr>
          <w:noProof/>
        </w:rPr>
        <w:drawing>
          <wp:inline distT="0" distB="0" distL="0" distR="0" wp14:anchorId="30EC8C71" wp14:editId="7DD4A410">
            <wp:extent cx="463296" cy="143299"/>
            <wp:effectExtent l="0" t="0" r="0" b="0"/>
            <wp:docPr id="46796" name="Picture 46796"/>
            <wp:cNvGraphicFramePr/>
            <a:graphic xmlns:a="http://schemas.openxmlformats.org/drawingml/2006/main">
              <a:graphicData uri="http://schemas.openxmlformats.org/drawingml/2006/picture">
                <pic:pic xmlns:pic="http://schemas.openxmlformats.org/drawingml/2006/picture">
                  <pic:nvPicPr>
                    <pic:cNvPr id="46796" name="Picture 46796"/>
                    <pic:cNvPicPr/>
                  </pic:nvPicPr>
                  <pic:blipFill>
                    <a:blip r:embed="rId16"/>
                    <a:stretch>
                      <a:fillRect/>
                    </a:stretch>
                  </pic:blipFill>
                  <pic:spPr>
                    <a:xfrm>
                      <a:off x="0" y="0"/>
                      <a:ext cx="463296" cy="143299"/>
                    </a:xfrm>
                    <a:prstGeom prst="rect">
                      <a:avLst/>
                    </a:prstGeom>
                  </pic:spPr>
                </pic:pic>
              </a:graphicData>
            </a:graphic>
          </wp:inline>
        </w:drawing>
      </w:r>
      <w:r>
        <w:t>subject to appropriations, which amount (or a portion of the amount where the Contract term may exceed one year) is set aside and segregated for the purpose of paying for the Services in accordance with the terms of this Contract. City may, at its option, offset any amounts due and payable under this Contract against any debt (including taxes) lawfully due to City from Contractor, regardless of whether the amount due arises pursuant to the terms of this Contract or otherwise and rega</w:t>
      </w:r>
      <w:r>
        <w:t>rdless of whether or not the debt due to City has been reduced to judgment by a court.</w:t>
      </w:r>
    </w:p>
    <w:p w14:paraId="2A5B3096" w14:textId="77777777" w:rsidR="00864F38" w:rsidRDefault="005E3BB9">
      <w:pPr>
        <w:pStyle w:val="Heading1"/>
        <w:tabs>
          <w:tab w:val="center" w:pos="1073"/>
        </w:tabs>
        <w:spacing w:after="278"/>
        <w:ind w:left="0" w:firstLine="0"/>
      </w:pPr>
      <w:r>
        <w:rPr>
          <w:u w:val="none"/>
        </w:rPr>
        <w:t>4.</w:t>
      </w:r>
      <w:r>
        <w:rPr>
          <w:u w:val="none"/>
        </w:rPr>
        <w:tab/>
      </w:r>
      <w:r>
        <w:t>TERM</w:t>
      </w:r>
    </w:p>
    <w:p w14:paraId="0763B067" w14:textId="77777777" w:rsidR="00864F38" w:rsidRDefault="005E3BB9">
      <w:pPr>
        <w:spacing w:after="342"/>
        <w:ind w:left="14" w:right="14" w:firstLine="10"/>
      </w:pPr>
      <w:r>
        <w:t xml:space="preserve">The term of this Contract shall be for a term of </w:t>
      </w:r>
      <w:r>
        <w:rPr>
          <w:noProof/>
        </w:rPr>
        <w:drawing>
          <wp:inline distT="0" distB="0" distL="0" distR="0" wp14:anchorId="61A6F1EC" wp14:editId="5C9BCB2A">
            <wp:extent cx="381000" cy="12196"/>
            <wp:effectExtent l="0" t="0" r="0" b="0"/>
            <wp:docPr id="6390" name="Picture 6390"/>
            <wp:cNvGraphicFramePr/>
            <a:graphic xmlns:a="http://schemas.openxmlformats.org/drawingml/2006/main">
              <a:graphicData uri="http://schemas.openxmlformats.org/drawingml/2006/picture">
                <pic:pic xmlns:pic="http://schemas.openxmlformats.org/drawingml/2006/picture">
                  <pic:nvPicPr>
                    <pic:cNvPr id="6390" name="Picture 6390"/>
                    <pic:cNvPicPr/>
                  </pic:nvPicPr>
                  <pic:blipFill>
                    <a:blip r:embed="rId17"/>
                    <a:stretch>
                      <a:fillRect/>
                    </a:stretch>
                  </pic:blipFill>
                  <pic:spPr>
                    <a:xfrm>
                      <a:off x="0" y="0"/>
                      <a:ext cx="381000" cy="12196"/>
                    </a:xfrm>
                    <a:prstGeom prst="rect">
                      <a:avLst/>
                    </a:prstGeom>
                  </pic:spPr>
                </pic:pic>
              </a:graphicData>
            </a:graphic>
          </wp:inline>
        </w:drawing>
      </w:r>
      <w:r>
        <w:t xml:space="preserve"> years, commencing on </w:t>
      </w:r>
      <w:r>
        <w:rPr>
          <w:noProof/>
        </w:rPr>
        <w:drawing>
          <wp:inline distT="0" distB="0" distL="0" distR="0" wp14:anchorId="5FCE01B1" wp14:editId="7D23D1AB">
            <wp:extent cx="484632" cy="134153"/>
            <wp:effectExtent l="0" t="0" r="0" b="0"/>
            <wp:docPr id="46798" name="Picture 46798"/>
            <wp:cNvGraphicFramePr/>
            <a:graphic xmlns:a="http://schemas.openxmlformats.org/drawingml/2006/main">
              <a:graphicData uri="http://schemas.openxmlformats.org/drawingml/2006/picture">
                <pic:pic xmlns:pic="http://schemas.openxmlformats.org/drawingml/2006/picture">
                  <pic:nvPicPr>
                    <pic:cNvPr id="46798" name="Picture 46798"/>
                    <pic:cNvPicPr/>
                  </pic:nvPicPr>
                  <pic:blipFill>
                    <a:blip r:embed="rId18"/>
                    <a:stretch>
                      <a:fillRect/>
                    </a:stretch>
                  </pic:blipFill>
                  <pic:spPr>
                    <a:xfrm>
                      <a:off x="0" y="0"/>
                      <a:ext cx="484632" cy="134153"/>
                    </a:xfrm>
                    <a:prstGeom prst="rect">
                      <a:avLst/>
                    </a:prstGeom>
                  </pic:spPr>
                </pic:pic>
              </a:graphicData>
            </a:graphic>
          </wp:inline>
        </w:drawing>
      </w:r>
      <w:r>
        <w:t>and terminating on 20 unless sooner terminated in accordance with the provisions of this Contract. The schedule for completion of the Services shall be as provided in the Specifications; where the Specifications do not provide for time of completion, the schedule shall be as provided by the Director. Time is of the essence of completion of the performance of the Services. For good cause shown by Contractor, the Director may extend the time to perform the Services.</w:t>
      </w:r>
    </w:p>
    <w:p w14:paraId="167324F4" w14:textId="77777777" w:rsidR="00864F38" w:rsidRDefault="005E3BB9">
      <w:pPr>
        <w:pStyle w:val="Heading1"/>
        <w:tabs>
          <w:tab w:val="center" w:pos="3938"/>
        </w:tabs>
        <w:ind w:left="0" w:firstLine="0"/>
      </w:pPr>
      <w:r>
        <w:rPr>
          <w:u w:val="none"/>
        </w:rPr>
        <w:t>5.</w:t>
      </w:r>
      <w:r>
        <w:rPr>
          <w:u w:val="none"/>
        </w:rPr>
        <w:tab/>
      </w:r>
      <w:r>
        <w:t>PERMITS• COMPLIANCE WITH LAWS AND REGULATIONS</w:t>
      </w:r>
    </w:p>
    <w:p w14:paraId="5A5D6DB2" w14:textId="77777777" w:rsidR="00864F38" w:rsidRDefault="005E3BB9">
      <w:pPr>
        <w:spacing w:after="304"/>
        <w:ind w:left="14" w:right="14"/>
      </w:pPr>
      <w:r>
        <w:rPr>
          <w:noProof/>
        </w:rPr>
        <w:drawing>
          <wp:inline distT="0" distB="0" distL="0" distR="0" wp14:anchorId="622F7C50" wp14:editId="52C0F82E">
            <wp:extent cx="12192" cy="15245"/>
            <wp:effectExtent l="0" t="0" r="0" b="0"/>
            <wp:docPr id="46800" name="Picture 46800"/>
            <wp:cNvGraphicFramePr/>
            <a:graphic xmlns:a="http://schemas.openxmlformats.org/drawingml/2006/main">
              <a:graphicData uri="http://schemas.openxmlformats.org/drawingml/2006/picture">
                <pic:pic xmlns:pic="http://schemas.openxmlformats.org/drawingml/2006/picture">
                  <pic:nvPicPr>
                    <pic:cNvPr id="46800" name="Picture 46800"/>
                    <pic:cNvPicPr/>
                  </pic:nvPicPr>
                  <pic:blipFill>
                    <a:blip r:embed="rId19"/>
                    <a:stretch>
                      <a:fillRect/>
                    </a:stretch>
                  </pic:blipFill>
                  <pic:spPr>
                    <a:xfrm>
                      <a:off x="0" y="0"/>
                      <a:ext cx="12192" cy="15245"/>
                    </a:xfrm>
                    <a:prstGeom prst="rect">
                      <a:avLst/>
                    </a:prstGeom>
                  </pic:spPr>
                </pic:pic>
              </a:graphicData>
            </a:graphic>
          </wp:inline>
        </w:drawing>
      </w:r>
      <w:r>
        <w:t>A. Contractor shall possess or obtain any necessary permits required by City ordinance or State or Federal law for the performance of the Services prior to commencing the Services. Contractor shall perform its obligations pursuant to this Contract in accordance with all federal, state and local statutes, ordinances, laws, regulations and executive, administrative and judicial orders applicable to the Services to be performed pursuant to the Contract.</w:t>
      </w:r>
    </w:p>
    <w:p w14:paraId="4D462353" w14:textId="77777777" w:rsidR="00864F38" w:rsidRDefault="005E3BB9">
      <w:pPr>
        <w:spacing w:after="401"/>
        <w:ind w:left="14" w:right="14"/>
      </w:pPr>
      <w:r>
        <w:t>B. City has developed an Environmental Management System (EMS), based upon International Standards Organization (ISO) Standard 14001. As part of the EMS, City has adopted an environmental policy. Contractor acknowledges receipt of the environmental policy as a part of the Request for Proposal and shall adhere to the policy and provide information to City in the form and at the times requested by City in furtherance of the policy.</w:t>
      </w:r>
    </w:p>
    <w:p w14:paraId="16C602F1" w14:textId="77777777" w:rsidR="00864F38" w:rsidRDefault="005E3BB9">
      <w:pPr>
        <w:ind w:left="14" w:right="14"/>
      </w:pPr>
      <w:r>
        <w:t>c. This Contract is entered into subject to and controlled by the Charter and ordinances of the City of Dallas and all applicable laws, rules, and regulations of the State of Texas and the Government of the United States of America. Contractor shall, during the course of performance of this Contract, comply with all applicable City codes and ordinances, as amended, and all applicable State and Federal laws, rules and regulations, as amended.</w:t>
      </w:r>
    </w:p>
    <w:p w14:paraId="456B9E95" w14:textId="77777777" w:rsidR="00864F38" w:rsidRDefault="005E3BB9">
      <w:pPr>
        <w:pStyle w:val="Heading1"/>
        <w:tabs>
          <w:tab w:val="center" w:pos="2417"/>
        </w:tabs>
        <w:ind w:left="0" w:firstLine="0"/>
      </w:pPr>
      <w:r>
        <w:rPr>
          <w:u w:val="none"/>
        </w:rPr>
        <w:lastRenderedPageBreak/>
        <w:t>6.</w:t>
      </w:r>
      <w:r>
        <w:rPr>
          <w:u w:val="none"/>
        </w:rPr>
        <w:tab/>
      </w:r>
      <w:r>
        <w:t>INDEPENDENT CONTRACTOR</w:t>
      </w:r>
    </w:p>
    <w:p w14:paraId="4CAF9B76" w14:textId="77777777" w:rsidR="00864F38" w:rsidRDefault="005E3BB9">
      <w:pPr>
        <w:spacing w:after="307"/>
        <w:ind w:left="14" w:right="14"/>
      </w:pPr>
      <w:r>
        <w:t>Contractor's status shall be that of an independent contractor and not an agent, servant, employee, or representative of City in the performance of the Services. Contractor shall exercise independent judgment in performing duties under this Contract and is solely responsible for setting working hours, scheduling or prioritizing the work flow and determining how the work is to be performed. No term or provision of this Contract or act of Contractor in the performance of this Contract shall be construed as ma</w:t>
      </w:r>
      <w:r>
        <w:t>king Contractor the agent, servant or employee of City, or making Contractor or any of its employees eligible for the fringe benefits, such as retirement, insurance and worker's compensation, which City provides its employees.</w:t>
      </w:r>
    </w:p>
    <w:p w14:paraId="07EBD5D6" w14:textId="77777777" w:rsidR="00864F38" w:rsidRDefault="005E3BB9">
      <w:pPr>
        <w:tabs>
          <w:tab w:val="center" w:pos="1454"/>
        </w:tabs>
        <w:spacing w:after="275" w:line="259" w:lineRule="auto"/>
        <w:ind w:left="0" w:firstLine="0"/>
        <w:jc w:val="left"/>
      </w:pPr>
      <w:r>
        <w:rPr>
          <w:sz w:val="26"/>
        </w:rPr>
        <w:t>7.</w:t>
      </w:r>
      <w:r>
        <w:rPr>
          <w:sz w:val="26"/>
        </w:rPr>
        <w:tab/>
      </w:r>
      <w:r>
        <w:rPr>
          <w:sz w:val="26"/>
          <w:u w:val="single" w:color="000000"/>
        </w:rPr>
        <w:t>INDEMNITY</w:t>
      </w:r>
    </w:p>
    <w:p w14:paraId="7D772FA8" w14:textId="77777777" w:rsidR="00864F38" w:rsidRDefault="005E3BB9">
      <w:pPr>
        <w:spacing w:after="292" w:line="216" w:lineRule="auto"/>
        <w:ind w:left="24" w:right="19" w:firstLine="725"/>
      </w:pPr>
      <w:r>
        <w:rPr>
          <w:sz w:val="26"/>
        </w:rPr>
        <w:t>Contractor agrees to defend, indemnify and hold City, its officers, agents and employees, harmless against any and all claims, lawsuits, judgments, costs and expenses for personal injury (including death), property damage or other harm for which recovery of damages is sought, suffered by any person or persons, that may arise out of or be occasioned by Contractor's breach of any of the terms or provisions of this Contract, or by any negligent or strictly liable act or omission of Contractor, its officers, ag</w:t>
      </w:r>
      <w:r>
        <w:rPr>
          <w:sz w:val="26"/>
        </w:rPr>
        <w:t>ents, employees or subcontractors, in the performance of this Contract; except that the indemnity provided for in this paragraph shall not apply to any liability resulting from the sole negligence or fault of City, its officers, agents, employees or separate contractors, and in the event of joint and concurring negligence or fault of Contractor and City, responsibility and indemnity, if any, shall be apportioned in accordance with the law of the State of Texas, without waiving any governmental immunity avai</w:t>
      </w:r>
      <w:r>
        <w:rPr>
          <w:sz w:val="26"/>
        </w:rPr>
        <w:t>lable to City under Texas law and without waiving any defenses of the parties under Texas law. The provisions of this paragraph are solely for the benefit of the parties to this Contract and are not intended to create or grant any rights, contractual or otherwise, to any other person or entity. Contractor and City acknowledge and agree that the provisions of this Section 7 shall survive the termination or expiration of the term of this Contract.</w:t>
      </w:r>
    </w:p>
    <w:p w14:paraId="606C33B8" w14:textId="77777777" w:rsidR="00864F38" w:rsidRDefault="005E3BB9">
      <w:pPr>
        <w:pStyle w:val="Heading1"/>
        <w:tabs>
          <w:tab w:val="center" w:pos="2371"/>
        </w:tabs>
        <w:ind w:left="0" w:firstLine="0"/>
      </w:pPr>
      <w:r>
        <w:rPr>
          <w:u w:val="none"/>
        </w:rPr>
        <w:t>8.</w:t>
      </w:r>
      <w:r>
        <w:rPr>
          <w:u w:val="none"/>
        </w:rPr>
        <w:tab/>
      </w:r>
      <w:r>
        <w:t>INSURANCE REQUIREMENTS</w:t>
      </w:r>
    </w:p>
    <w:p w14:paraId="32090511" w14:textId="77777777" w:rsidR="00864F38" w:rsidRDefault="005E3BB9">
      <w:pPr>
        <w:numPr>
          <w:ilvl w:val="0"/>
          <w:numId w:val="2"/>
        </w:numPr>
        <w:spacing w:after="307"/>
        <w:ind w:right="14"/>
      </w:pPr>
      <w:r>
        <w:t>Contractor shall procure, pay for, and maintain during the term of this Contract, with a company authorized to do business in the State of Texas and otherwise acceptable to City, the minimum Insurance coverage contained in City's Specifications, attached to and made a part of this Contract.</w:t>
      </w:r>
    </w:p>
    <w:p w14:paraId="1F14343F" w14:textId="77777777" w:rsidR="00864F38" w:rsidRDefault="005E3BB9">
      <w:pPr>
        <w:numPr>
          <w:ilvl w:val="0"/>
          <w:numId w:val="2"/>
        </w:numPr>
        <w:ind w:right="14"/>
      </w:pPr>
      <w:r>
        <w:t>Approval, disapproval or failure to act by City regarding any insurance supplied by Contractor or its subcontractors shall not relieve Contractor of full responsibility or liability for damages, errors, omissions or accidents as set forth in this Contract. The bankruptcy or insolvency of Contractor's insurer or any denial of liability by Contractor's insurer shall not exonerate Contractor from the liability or responsibility of Contractor set forth in this Contract.</w:t>
      </w:r>
    </w:p>
    <w:p w14:paraId="65250AE8" w14:textId="77777777" w:rsidR="00864F38" w:rsidRDefault="005E3BB9">
      <w:pPr>
        <w:pStyle w:val="Heading1"/>
        <w:tabs>
          <w:tab w:val="center" w:pos="1570"/>
        </w:tabs>
        <w:spacing w:after="291"/>
        <w:ind w:left="0" w:firstLine="0"/>
      </w:pPr>
      <w:r>
        <w:rPr>
          <w:u w:val="none"/>
        </w:rPr>
        <w:lastRenderedPageBreak/>
        <w:t>9.</w:t>
      </w:r>
      <w:r>
        <w:rPr>
          <w:u w:val="none"/>
        </w:rPr>
        <w:tab/>
      </w:r>
      <w:r>
        <w:t>TERMINATION</w:t>
      </w:r>
    </w:p>
    <w:p w14:paraId="5920650F" w14:textId="77777777" w:rsidR="00864F38" w:rsidRDefault="005E3BB9">
      <w:pPr>
        <w:spacing w:after="303"/>
        <w:ind w:left="14" w:right="14"/>
      </w:pPr>
      <w:r>
        <w:t>City's Director may, at its option and without prejudice to any other remedy City may be entitled to at law, in equity or elsewhere under this Contract, terminate further work under this Contract in whole or in part for cause or for the convenience of City by giving at least ten (10) days advance written notice of termination to Contractor, with the understanding that all performance being terminated shall cease as of a date to be specified in the notice. City also has the right to request that Contractor a</w:t>
      </w:r>
      <w:r>
        <w:t>ssign and transfer to City all of Contractor's rights and obligations under existing subcontracts that it has to perform Contract work in the event of termination under this Section. City shall compensate Contractor in accordance with the terms of this Contract for Contract work properly performed prior to the date of termination specified in the notice, following inspection and acceptance of same by City's Director. Contractor shall not, however, be entitled to lost or anticipated profits should City choos</w:t>
      </w:r>
      <w:r>
        <w:t>e to exercise its option to terminate.</w:t>
      </w:r>
    </w:p>
    <w:p w14:paraId="4AD1D72D" w14:textId="77777777" w:rsidR="00864F38" w:rsidRDefault="005E3BB9">
      <w:pPr>
        <w:pStyle w:val="Heading1"/>
        <w:tabs>
          <w:tab w:val="center" w:pos="2095"/>
        </w:tabs>
        <w:ind w:left="0" w:firstLine="0"/>
      </w:pPr>
      <w:r>
        <w:rPr>
          <w:u w:val="none"/>
        </w:rPr>
        <w:t xml:space="preserve">10. </w:t>
      </w:r>
      <w:r>
        <w:rPr>
          <w:u w:val="none"/>
        </w:rPr>
        <w:tab/>
      </w:r>
      <w:r>
        <w:t>CONFLICT OF INTEREST</w:t>
      </w:r>
    </w:p>
    <w:p w14:paraId="6F38B44F" w14:textId="77777777" w:rsidR="00864F38" w:rsidRDefault="005E3BB9">
      <w:pPr>
        <w:ind w:left="14" w:right="14"/>
      </w:pPr>
      <w:r>
        <w:t>A. Contractor and its employees, agents or associates are required to make regular, timely, continual and full disclosures to the Director of all significant outside interests and responsibilities that may give rise to a direct or indirect conflict of interest, including, but not limited to, any and all significant outside interests and responsibilities that could reasonably be expected to impair independence of judgment in Contractor's performance of all of the services under this Contract. Such disclosure</w:t>
      </w:r>
      <w:r>
        <w:t>s must be made no later than ten (10) days following the event giving rise to the potential or actual conflict of interest for the duration of the Contract term. A potential or actual conflict of interest exists when commitments and obligations to the City or widely recognized professional norms are likely to be compromised in Contractor's performance of its duties under this Contract by the existence of Contractor's other professional relationships, contracts, obligations, or commitments. Failure to disclo</w:t>
      </w:r>
      <w:r>
        <w:t>se such a conflict of interest may result in the City's immediate termination of this Contract by the City Manager.</w:t>
      </w:r>
    </w:p>
    <w:p w14:paraId="6D6A282B" w14:textId="77777777" w:rsidR="00864F38" w:rsidRDefault="005E3BB9">
      <w:pPr>
        <w:ind w:left="14" w:right="14" w:firstLine="638"/>
      </w:pPr>
      <w:r>
        <w:rPr>
          <w:noProof/>
        </w:rPr>
        <w:drawing>
          <wp:inline distT="0" distB="0" distL="0" distR="0" wp14:anchorId="4FFDE4DC" wp14:editId="5A41B831">
            <wp:extent cx="6096" cy="9147"/>
            <wp:effectExtent l="0" t="0" r="0" b="0"/>
            <wp:docPr id="13312" name="Picture 13312"/>
            <wp:cNvGraphicFramePr/>
            <a:graphic xmlns:a="http://schemas.openxmlformats.org/drawingml/2006/main">
              <a:graphicData uri="http://schemas.openxmlformats.org/drawingml/2006/picture">
                <pic:pic xmlns:pic="http://schemas.openxmlformats.org/drawingml/2006/picture">
                  <pic:nvPicPr>
                    <pic:cNvPr id="13312" name="Picture 13312"/>
                    <pic:cNvPicPr/>
                  </pic:nvPicPr>
                  <pic:blipFill>
                    <a:blip r:embed="rId20"/>
                    <a:stretch>
                      <a:fillRect/>
                    </a:stretch>
                  </pic:blipFill>
                  <pic:spPr>
                    <a:xfrm>
                      <a:off x="0" y="0"/>
                      <a:ext cx="6096" cy="9147"/>
                    </a:xfrm>
                    <a:prstGeom prst="rect">
                      <a:avLst/>
                    </a:prstGeom>
                  </pic:spPr>
                </pic:pic>
              </a:graphicData>
            </a:graphic>
          </wp:inline>
        </w:drawing>
      </w:r>
      <w:r>
        <w:t xml:space="preserve"> B. The following section of the Charter of the City of Dallas shall be one of the conditions, and a part of, the consideration of this Contract, to wit:</w:t>
      </w:r>
    </w:p>
    <w:p w14:paraId="1C93E200" w14:textId="77777777" w:rsidR="00864F38" w:rsidRDefault="005E3BB9">
      <w:pPr>
        <w:ind w:left="14" w:right="14"/>
      </w:pPr>
      <w:r>
        <w:t>"CHAPTER XXII. sec. 11. FINANCIAL INTEREST OF EMPLOYEE OR OFFICER PROHIBITED.</w:t>
      </w:r>
      <w:r>
        <w:rPr>
          <w:noProof/>
        </w:rPr>
        <w:drawing>
          <wp:inline distT="0" distB="0" distL="0" distR="0" wp14:anchorId="26441BB3" wp14:editId="1DE76B16">
            <wp:extent cx="12192" cy="15244"/>
            <wp:effectExtent l="0" t="0" r="0" b="0"/>
            <wp:docPr id="46803" name="Picture 46803"/>
            <wp:cNvGraphicFramePr/>
            <a:graphic xmlns:a="http://schemas.openxmlformats.org/drawingml/2006/main">
              <a:graphicData uri="http://schemas.openxmlformats.org/drawingml/2006/picture">
                <pic:pic xmlns:pic="http://schemas.openxmlformats.org/drawingml/2006/picture">
                  <pic:nvPicPr>
                    <pic:cNvPr id="46803" name="Picture 46803"/>
                    <pic:cNvPicPr/>
                  </pic:nvPicPr>
                  <pic:blipFill>
                    <a:blip r:embed="rId21"/>
                    <a:stretch>
                      <a:fillRect/>
                    </a:stretch>
                  </pic:blipFill>
                  <pic:spPr>
                    <a:xfrm>
                      <a:off x="0" y="0"/>
                      <a:ext cx="12192" cy="15244"/>
                    </a:xfrm>
                    <a:prstGeom prst="rect">
                      <a:avLst/>
                    </a:prstGeom>
                  </pic:spPr>
                </pic:pic>
              </a:graphicData>
            </a:graphic>
          </wp:inline>
        </w:drawing>
      </w:r>
    </w:p>
    <w:p w14:paraId="7051CE86" w14:textId="77777777" w:rsidR="00864F38" w:rsidRDefault="005E3BB9">
      <w:pPr>
        <w:numPr>
          <w:ilvl w:val="0"/>
          <w:numId w:val="3"/>
        </w:numPr>
        <w:ind w:right="14"/>
      </w:pPr>
      <w:r>
        <w:t>No city official or employee shall have any financial interest, direct or indirect, in any contract with the city, or be financially interested, directly or indirectly, in the sale to the city of any land, materials, supplies or services, except on behalf of the city as a city official or employee. Any violation of this section shall constitute malfeasance in office, and any city official or employee guilty thereof shall thereby forfeit the city official's or employee's office or position with the city. Any</w:t>
      </w:r>
      <w:r>
        <w:t xml:space="preserve"> violation of this section, with knowledge, express or implied, of the person or corporation contracting with the city shall render the contract involved voidable by the city manager or the city council.</w:t>
      </w:r>
    </w:p>
    <w:p w14:paraId="0D6CD12F" w14:textId="77777777" w:rsidR="00864F38" w:rsidRDefault="005E3BB9">
      <w:pPr>
        <w:numPr>
          <w:ilvl w:val="0"/>
          <w:numId w:val="3"/>
        </w:numPr>
        <w:spacing w:after="262"/>
        <w:ind w:right="14"/>
      </w:pPr>
      <w:r>
        <w:lastRenderedPageBreak/>
        <w:t>The alleged violations of this section shall be matters to be determined either by the trial board in the case of employees who have the right to appeal to the trial board, and by the city council in the case of other employees.</w:t>
      </w:r>
    </w:p>
    <w:p w14:paraId="22A1BE22" w14:textId="77777777" w:rsidR="00864F38" w:rsidRDefault="005E3BB9">
      <w:pPr>
        <w:numPr>
          <w:ilvl w:val="0"/>
          <w:numId w:val="3"/>
        </w:numPr>
        <w:ind w:right="14"/>
      </w:pPr>
      <w:r>
        <w:t>The prohibitions of this section shall not apply to the participation by city employees in federally-funded housing programs, to the extent permitted by applicable federal or state law.</w:t>
      </w:r>
    </w:p>
    <w:p w14:paraId="3207F1D3" w14:textId="77777777" w:rsidR="00864F38" w:rsidRDefault="005E3BB9">
      <w:pPr>
        <w:numPr>
          <w:ilvl w:val="0"/>
          <w:numId w:val="3"/>
        </w:numPr>
        <w:ind w:right="14"/>
      </w:pPr>
      <w:r>
        <w:t>This section does not apply to an ownership interest in a mutual or common investment fund that holds securities or other assets unless the person owns more than 10 percent of the value of the fund.</w:t>
      </w:r>
    </w:p>
    <w:p w14:paraId="75D4EC76" w14:textId="77777777" w:rsidR="00864F38" w:rsidRDefault="005E3BB9">
      <w:pPr>
        <w:numPr>
          <w:ilvl w:val="0"/>
          <w:numId w:val="3"/>
        </w:numPr>
        <w:ind w:right="14"/>
      </w:pPr>
      <w:r>
        <w:t>This section does not apply to non-negotiated, form contracts for general city services or benefits if the city services or benefits are made available to the city official or employee on the same terms that they are made available to the general public.</w:t>
      </w:r>
      <w:r>
        <w:rPr>
          <w:noProof/>
        </w:rPr>
        <w:drawing>
          <wp:inline distT="0" distB="0" distL="0" distR="0" wp14:anchorId="5203E24A" wp14:editId="7A0D0CAB">
            <wp:extent cx="27432" cy="27440"/>
            <wp:effectExtent l="0" t="0" r="0" b="0"/>
            <wp:docPr id="46808" name="Picture 46808"/>
            <wp:cNvGraphicFramePr/>
            <a:graphic xmlns:a="http://schemas.openxmlformats.org/drawingml/2006/main">
              <a:graphicData uri="http://schemas.openxmlformats.org/drawingml/2006/picture">
                <pic:pic xmlns:pic="http://schemas.openxmlformats.org/drawingml/2006/picture">
                  <pic:nvPicPr>
                    <pic:cNvPr id="46808" name="Picture 46808"/>
                    <pic:cNvPicPr/>
                  </pic:nvPicPr>
                  <pic:blipFill>
                    <a:blip r:embed="rId22"/>
                    <a:stretch>
                      <a:fillRect/>
                    </a:stretch>
                  </pic:blipFill>
                  <pic:spPr>
                    <a:xfrm>
                      <a:off x="0" y="0"/>
                      <a:ext cx="27432" cy="27440"/>
                    </a:xfrm>
                    <a:prstGeom prst="rect">
                      <a:avLst/>
                    </a:prstGeom>
                  </pic:spPr>
                </pic:pic>
              </a:graphicData>
            </a:graphic>
          </wp:inline>
        </w:drawing>
      </w:r>
    </w:p>
    <w:p w14:paraId="04806FA5" w14:textId="77777777" w:rsidR="00864F38" w:rsidRDefault="005E3BB9">
      <w:pPr>
        <w:numPr>
          <w:ilvl w:val="0"/>
          <w:numId w:val="3"/>
        </w:numPr>
        <w:spacing w:after="306"/>
        <w:ind w:right="14"/>
      </w:pPr>
      <w:r>
        <w:t>This section does not apply to a nominee or member of a city board or commission, including a city appointee to the Dallas Area Rapid Transit Board. A nominee or member of a city board or commission, including a city appointee to the Dallas Area Rapid Transit Board, must comply with any applicable conflict of interest or ethics provisions in the state law and the Dallas City Code."</w:t>
      </w:r>
    </w:p>
    <w:p w14:paraId="4E47BB52" w14:textId="77777777" w:rsidR="00864F38" w:rsidRDefault="005E3BB9">
      <w:pPr>
        <w:pStyle w:val="Heading1"/>
        <w:tabs>
          <w:tab w:val="center" w:pos="2225"/>
          <w:tab w:val="center" w:pos="4402"/>
        </w:tabs>
        <w:ind w:left="0" w:firstLine="0"/>
      </w:pPr>
      <w:r>
        <w:rPr>
          <w:u w:val="none"/>
        </w:rPr>
        <w:t xml:space="preserve">11. </w:t>
      </w:r>
      <w:r>
        <w:rPr>
          <w:u w:val="none"/>
        </w:rPr>
        <w:tab/>
      </w:r>
      <w:r>
        <w:t>GIFT TO PUBLIC SERVANT</w:t>
      </w:r>
      <w:r>
        <w:tab/>
      </w:r>
      <w:r>
        <w:rPr>
          <w:noProof/>
        </w:rPr>
        <w:drawing>
          <wp:inline distT="0" distB="0" distL="0" distR="0" wp14:anchorId="61ABE984" wp14:editId="1B2A4E4A">
            <wp:extent cx="6096" cy="6098"/>
            <wp:effectExtent l="0" t="0" r="0" b="0"/>
            <wp:docPr id="16629" name="Picture 16629"/>
            <wp:cNvGraphicFramePr/>
            <a:graphic xmlns:a="http://schemas.openxmlformats.org/drawingml/2006/main">
              <a:graphicData uri="http://schemas.openxmlformats.org/drawingml/2006/picture">
                <pic:pic xmlns:pic="http://schemas.openxmlformats.org/drawingml/2006/picture">
                  <pic:nvPicPr>
                    <pic:cNvPr id="16629" name="Picture 16629"/>
                    <pic:cNvPicPr/>
                  </pic:nvPicPr>
                  <pic:blipFill>
                    <a:blip r:embed="rId23"/>
                    <a:stretch>
                      <a:fillRect/>
                    </a:stretch>
                  </pic:blipFill>
                  <pic:spPr>
                    <a:xfrm>
                      <a:off x="0" y="0"/>
                      <a:ext cx="6096" cy="6098"/>
                    </a:xfrm>
                    <a:prstGeom prst="rect">
                      <a:avLst/>
                    </a:prstGeom>
                  </pic:spPr>
                </pic:pic>
              </a:graphicData>
            </a:graphic>
          </wp:inline>
        </w:drawing>
      </w:r>
    </w:p>
    <w:p w14:paraId="30EA2357" w14:textId="77777777" w:rsidR="00864F38" w:rsidRDefault="005E3BB9">
      <w:pPr>
        <w:ind w:left="14" w:right="14"/>
      </w:pPr>
      <w:r>
        <w:t>City may terminate this Contract immediately if Contractor has offered, or agreed to confer any benefit upon a City employee or official that the City employee or official is prohibited by law from accepting.</w:t>
      </w:r>
    </w:p>
    <w:p w14:paraId="215A7F53" w14:textId="77777777" w:rsidR="00864F38" w:rsidRDefault="005E3BB9">
      <w:pPr>
        <w:spacing w:after="262"/>
        <w:ind w:left="14" w:right="14" w:firstLine="672"/>
      </w:pPr>
      <w:r>
        <w:rPr>
          <w:noProof/>
        </w:rPr>
        <w:drawing>
          <wp:inline distT="0" distB="0" distL="0" distR="0" wp14:anchorId="410A1E7C" wp14:editId="3C405E54">
            <wp:extent cx="12192" cy="15245"/>
            <wp:effectExtent l="0" t="0" r="0" b="0"/>
            <wp:docPr id="46810" name="Picture 46810"/>
            <wp:cNvGraphicFramePr/>
            <a:graphic xmlns:a="http://schemas.openxmlformats.org/drawingml/2006/main">
              <a:graphicData uri="http://schemas.openxmlformats.org/drawingml/2006/picture">
                <pic:pic xmlns:pic="http://schemas.openxmlformats.org/drawingml/2006/picture">
                  <pic:nvPicPr>
                    <pic:cNvPr id="46810" name="Picture 46810"/>
                    <pic:cNvPicPr/>
                  </pic:nvPicPr>
                  <pic:blipFill>
                    <a:blip r:embed="rId19"/>
                    <a:stretch>
                      <a:fillRect/>
                    </a:stretch>
                  </pic:blipFill>
                  <pic:spPr>
                    <a:xfrm>
                      <a:off x="0" y="0"/>
                      <a:ext cx="12192" cy="15245"/>
                    </a:xfrm>
                    <a:prstGeom prst="rect">
                      <a:avLst/>
                    </a:prstGeom>
                  </pic:spPr>
                </pic:pic>
              </a:graphicData>
            </a:graphic>
          </wp:inline>
        </w:drawing>
      </w:r>
      <w:r>
        <w:t>For purposes of this section, "benefit" means anything reasonably regarded as pecuniary gain or pecuniary advantage, including benefit to any other person in whose welfare the beneficiary has a direct or substantial interest, but does not include a contribution or expenditure made and reported in accordance with law.</w:t>
      </w:r>
    </w:p>
    <w:p w14:paraId="27D347E7" w14:textId="77777777" w:rsidR="00864F38" w:rsidRDefault="005E3BB9">
      <w:pPr>
        <w:ind w:left="14" w:right="14"/>
      </w:pPr>
      <w:r>
        <w:t>Notwithstanding any other legal remedies, City may require Contractor to remove any employee of Contractor from the Services who has violated the restrictions of this section or any similar state or federal law, and obtain reimbursement for any expenditures made as a result of the improper offer, agreement to confer, or conferring of a benefit to a City employee or official.</w:t>
      </w:r>
    </w:p>
    <w:p w14:paraId="6F7A3DF6" w14:textId="77777777" w:rsidR="00864F38" w:rsidRDefault="005E3BB9">
      <w:pPr>
        <w:pStyle w:val="Heading1"/>
        <w:tabs>
          <w:tab w:val="center" w:pos="2441"/>
        </w:tabs>
        <w:ind w:left="0" w:firstLine="0"/>
      </w:pPr>
      <w:r>
        <w:rPr>
          <w:u w:val="none"/>
        </w:rPr>
        <w:t xml:space="preserve">12. </w:t>
      </w:r>
      <w:r>
        <w:rPr>
          <w:u w:val="none"/>
        </w:rPr>
        <w:tab/>
      </w:r>
      <w:r>
        <w:t>NOTICE OF CONTRACT CLAIM</w:t>
      </w:r>
    </w:p>
    <w:p w14:paraId="3FA7E66D" w14:textId="77777777" w:rsidR="00864F38" w:rsidRDefault="005E3BB9">
      <w:pPr>
        <w:ind w:left="14" w:right="14"/>
      </w:pPr>
      <w:r>
        <w:t xml:space="preserve">This Contract is subject to the provisions of Section 2-86 of the Dallas City Code, as amended, relating to requirements for filing a notice of a breach of contract claim against City. </w:t>
      </w:r>
      <w:r>
        <w:rPr>
          <w:noProof/>
        </w:rPr>
        <w:drawing>
          <wp:inline distT="0" distB="0" distL="0" distR="0" wp14:anchorId="0C6F89D8" wp14:editId="2E07E854">
            <wp:extent cx="3048" cy="12195"/>
            <wp:effectExtent l="0" t="0" r="0" b="0"/>
            <wp:docPr id="46812" name="Picture 46812"/>
            <wp:cNvGraphicFramePr/>
            <a:graphic xmlns:a="http://schemas.openxmlformats.org/drawingml/2006/main">
              <a:graphicData uri="http://schemas.openxmlformats.org/drawingml/2006/picture">
                <pic:pic xmlns:pic="http://schemas.openxmlformats.org/drawingml/2006/picture">
                  <pic:nvPicPr>
                    <pic:cNvPr id="46812" name="Picture 46812"/>
                    <pic:cNvPicPr/>
                  </pic:nvPicPr>
                  <pic:blipFill>
                    <a:blip r:embed="rId24"/>
                    <a:stretch>
                      <a:fillRect/>
                    </a:stretch>
                  </pic:blipFill>
                  <pic:spPr>
                    <a:xfrm>
                      <a:off x="0" y="0"/>
                      <a:ext cx="3048" cy="12195"/>
                    </a:xfrm>
                    <a:prstGeom prst="rect">
                      <a:avLst/>
                    </a:prstGeom>
                  </pic:spPr>
                </pic:pic>
              </a:graphicData>
            </a:graphic>
          </wp:inline>
        </w:drawing>
      </w:r>
      <w:r>
        <w:t xml:space="preserve">Section 2-86 of the Dallas City Code, as amended, is expressly incorporated by reference and made a part of this Contract as if written word for word in this Contract. Contractor shall comply with </w:t>
      </w:r>
      <w:r>
        <w:lastRenderedPageBreak/>
        <w:t>the requirements of this ordinance as a precondition of any claim relating to this Contract, in addition to all other requirements in this Contract related to claims and notice of claims.</w:t>
      </w:r>
    </w:p>
    <w:p w14:paraId="273FB858" w14:textId="77777777" w:rsidR="00864F38" w:rsidRDefault="005E3BB9">
      <w:pPr>
        <w:pStyle w:val="Heading1"/>
        <w:tabs>
          <w:tab w:val="center" w:pos="1236"/>
        </w:tabs>
        <w:ind w:left="0" w:firstLine="0"/>
      </w:pPr>
      <w:r>
        <w:rPr>
          <w:u w:val="none"/>
        </w:rPr>
        <w:t xml:space="preserve">13. </w:t>
      </w:r>
      <w:r>
        <w:rPr>
          <w:u w:val="none"/>
        </w:rPr>
        <w:tab/>
      </w:r>
      <w:r>
        <w:t>NOTICES</w:t>
      </w:r>
    </w:p>
    <w:p w14:paraId="528FCC27" w14:textId="77777777" w:rsidR="00864F38" w:rsidRDefault="005E3BB9">
      <w:pPr>
        <w:spacing w:after="11"/>
        <w:ind w:left="14" w:right="14"/>
      </w:pPr>
      <w:r>
        <w:t>Except as otherwise provided in Section 12, any notice, payment, statement, or demand required or permitted to be given under this Contract by either party to the other may be effected by personal delivery in writing or by mail, postage prepaid. Mailed notices shall be addressed to the parties at the addresses appearing below, but each party may change its address by written notice in accordance with this section. Mailed notices shall be deemed communicated as of three</w:t>
      </w:r>
    </w:p>
    <w:p w14:paraId="7197D93E" w14:textId="77777777" w:rsidR="00864F38" w:rsidRDefault="005E3BB9">
      <w:pPr>
        <w:ind w:left="14" w:right="14" w:firstLine="0"/>
      </w:pPr>
      <w:r>
        <w:t>(3) days after mailing.</w:t>
      </w:r>
    </w:p>
    <w:p w14:paraId="697620FF" w14:textId="77777777" w:rsidR="00864F38" w:rsidRDefault="005E3BB9">
      <w:pPr>
        <w:spacing w:after="243" w:line="265" w:lineRule="auto"/>
        <w:ind w:left="754" w:hanging="10"/>
        <w:jc w:val="left"/>
      </w:pPr>
      <w:r>
        <w:rPr>
          <w:u w:val="single" w:color="000000"/>
        </w:rPr>
        <w:t>If intended for City, to:</w:t>
      </w:r>
    </w:p>
    <w:p w14:paraId="73DCD20A" w14:textId="77777777" w:rsidR="00864F38" w:rsidRDefault="005E3BB9">
      <w:pPr>
        <w:spacing w:after="31"/>
        <w:ind w:left="734" w:right="14" w:firstLine="0"/>
      </w:pPr>
      <w:r>
        <w:t>Director</w:t>
      </w:r>
    </w:p>
    <w:p w14:paraId="7972D00D" w14:textId="77777777" w:rsidR="00864F38" w:rsidRDefault="005E3BB9">
      <w:pPr>
        <w:spacing w:after="38" w:line="259" w:lineRule="auto"/>
        <w:ind w:left="734" w:firstLine="0"/>
        <w:jc w:val="left"/>
      </w:pPr>
      <w:r>
        <w:rPr>
          <w:noProof/>
        </w:rPr>
        <w:drawing>
          <wp:inline distT="0" distB="0" distL="0" distR="0" wp14:anchorId="0068B596" wp14:editId="4C0AF184">
            <wp:extent cx="1255776" cy="54880"/>
            <wp:effectExtent l="0" t="0" r="0" b="0"/>
            <wp:docPr id="19798" name="Picture 19798"/>
            <wp:cNvGraphicFramePr/>
            <a:graphic xmlns:a="http://schemas.openxmlformats.org/drawingml/2006/main">
              <a:graphicData uri="http://schemas.openxmlformats.org/drawingml/2006/picture">
                <pic:pic xmlns:pic="http://schemas.openxmlformats.org/drawingml/2006/picture">
                  <pic:nvPicPr>
                    <pic:cNvPr id="19798" name="Picture 19798"/>
                    <pic:cNvPicPr/>
                  </pic:nvPicPr>
                  <pic:blipFill>
                    <a:blip r:embed="rId25"/>
                    <a:stretch>
                      <a:fillRect/>
                    </a:stretch>
                  </pic:blipFill>
                  <pic:spPr>
                    <a:xfrm>
                      <a:off x="0" y="0"/>
                      <a:ext cx="1255776" cy="54880"/>
                    </a:xfrm>
                    <a:prstGeom prst="rect">
                      <a:avLst/>
                    </a:prstGeom>
                  </pic:spPr>
                </pic:pic>
              </a:graphicData>
            </a:graphic>
          </wp:inline>
        </w:drawing>
      </w:r>
    </w:p>
    <w:p w14:paraId="44A47DD4" w14:textId="77777777" w:rsidR="00864F38" w:rsidRDefault="005E3BB9">
      <w:pPr>
        <w:spacing w:after="32"/>
        <w:ind w:left="744" w:right="14" w:firstLine="0"/>
      </w:pPr>
      <w:r>
        <w:t>City of Dallas</w:t>
      </w:r>
    </w:p>
    <w:p w14:paraId="757C18A3" w14:textId="77777777" w:rsidR="00864F38" w:rsidRDefault="005E3BB9">
      <w:pPr>
        <w:tabs>
          <w:tab w:val="center" w:pos="2232"/>
          <w:tab w:val="center" w:pos="4277"/>
        </w:tabs>
        <w:spacing w:after="31"/>
        <w:ind w:left="0" w:firstLine="0"/>
        <w:jc w:val="left"/>
      </w:pPr>
      <w:r>
        <w:tab/>
      </w:r>
      <w:r>
        <w:rPr>
          <w:noProof/>
        </w:rPr>
        <w:drawing>
          <wp:inline distT="0" distB="0" distL="0" distR="0" wp14:anchorId="5AE02D5E" wp14:editId="65396442">
            <wp:extent cx="1149096" cy="9147"/>
            <wp:effectExtent l="0" t="0" r="0" b="0"/>
            <wp:docPr id="19799" name="Picture 19799"/>
            <wp:cNvGraphicFramePr/>
            <a:graphic xmlns:a="http://schemas.openxmlformats.org/drawingml/2006/main">
              <a:graphicData uri="http://schemas.openxmlformats.org/drawingml/2006/picture">
                <pic:pic xmlns:pic="http://schemas.openxmlformats.org/drawingml/2006/picture">
                  <pic:nvPicPr>
                    <pic:cNvPr id="19799" name="Picture 19799"/>
                    <pic:cNvPicPr/>
                  </pic:nvPicPr>
                  <pic:blipFill>
                    <a:blip r:embed="rId26"/>
                    <a:stretch>
                      <a:fillRect/>
                    </a:stretch>
                  </pic:blipFill>
                  <pic:spPr>
                    <a:xfrm>
                      <a:off x="0" y="0"/>
                      <a:ext cx="1149096" cy="9147"/>
                    </a:xfrm>
                    <a:prstGeom prst="rect">
                      <a:avLst/>
                    </a:prstGeom>
                  </pic:spPr>
                </pic:pic>
              </a:graphicData>
            </a:graphic>
          </wp:inline>
        </w:drawing>
      </w:r>
      <w:r>
        <w:t>Department</w:t>
      </w:r>
      <w:r>
        <w:tab/>
      </w:r>
      <w:r>
        <w:rPr>
          <w:noProof/>
        </w:rPr>
        <w:drawing>
          <wp:inline distT="0" distB="0" distL="0" distR="0" wp14:anchorId="65C83481" wp14:editId="4C9334B8">
            <wp:extent cx="6096" cy="6098"/>
            <wp:effectExtent l="0" t="0" r="0" b="0"/>
            <wp:docPr id="19499" name="Picture 19499"/>
            <wp:cNvGraphicFramePr/>
            <a:graphic xmlns:a="http://schemas.openxmlformats.org/drawingml/2006/main">
              <a:graphicData uri="http://schemas.openxmlformats.org/drawingml/2006/picture">
                <pic:pic xmlns:pic="http://schemas.openxmlformats.org/drawingml/2006/picture">
                  <pic:nvPicPr>
                    <pic:cNvPr id="19499" name="Picture 19499"/>
                    <pic:cNvPicPr/>
                  </pic:nvPicPr>
                  <pic:blipFill>
                    <a:blip r:embed="rId27"/>
                    <a:stretch>
                      <a:fillRect/>
                    </a:stretch>
                  </pic:blipFill>
                  <pic:spPr>
                    <a:xfrm>
                      <a:off x="0" y="0"/>
                      <a:ext cx="6096" cy="6098"/>
                    </a:xfrm>
                    <a:prstGeom prst="rect">
                      <a:avLst/>
                    </a:prstGeom>
                  </pic:spPr>
                </pic:pic>
              </a:graphicData>
            </a:graphic>
          </wp:inline>
        </w:drawing>
      </w:r>
    </w:p>
    <w:p w14:paraId="34CA1143" w14:textId="77777777" w:rsidR="00864F38" w:rsidRDefault="005E3BB9">
      <w:pPr>
        <w:tabs>
          <w:tab w:val="center" w:pos="2040"/>
          <w:tab w:val="center" w:pos="3881"/>
        </w:tabs>
        <w:spacing w:after="31"/>
        <w:ind w:left="0" w:firstLine="0"/>
        <w:jc w:val="left"/>
      </w:pPr>
      <w:r>
        <w:tab/>
        <w:t>1500 Marilla Street, Room</w:t>
      </w:r>
      <w:r>
        <w:tab/>
      </w:r>
      <w:r>
        <w:rPr>
          <w:noProof/>
        </w:rPr>
        <w:drawing>
          <wp:inline distT="0" distB="0" distL="0" distR="0" wp14:anchorId="465A5A59" wp14:editId="1348EA91">
            <wp:extent cx="3048" cy="6098"/>
            <wp:effectExtent l="0" t="0" r="0" b="0"/>
            <wp:docPr id="19500" name="Picture 19500"/>
            <wp:cNvGraphicFramePr/>
            <a:graphic xmlns:a="http://schemas.openxmlformats.org/drawingml/2006/main">
              <a:graphicData uri="http://schemas.openxmlformats.org/drawingml/2006/picture">
                <pic:pic xmlns:pic="http://schemas.openxmlformats.org/drawingml/2006/picture">
                  <pic:nvPicPr>
                    <pic:cNvPr id="19500" name="Picture 19500"/>
                    <pic:cNvPicPr/>
                  </pic:nvPicPr>
                  <pic:blipFill>
                    <a:blip r:embed="rId28"/>
                    <a:stretch>
                      <a:fillRect/>
                    </a:stretch>
                  </pic:blipFill>
                  <pic:spPr>
                    <a:xfrm>
                      <a:off x="0" y="0"/>
                      <a:ext cx="3048" cy="6098"/>
                    </a:xfrm>
                    <a:prstGeom prst="rect">
                      <a:avLst/>
                    </a:prstGeom>
                  </pic:spPr>
                </pic:pic>
              </a:graphicData>
            </a:graphic>
          </wp:inline>
        </w:drawing>
      </w:r>
    </w:p>
    <w:p w14:paraId="47050E7B" w14:textId="77777777" w:rsidR="00864F38" w:rsidRDefault="005E3BB9">
      <w:pPr>
        <w:ind w:left="739" w:right="14" w:firstLine="0"/>
      </w:pPr>
      <w:r>
        <w:t>Dallas, Texas 75201</w:t>
      </w:r>
    </w:p>
    <w:p w14:paraId="2809680A" w14:textId="77777777" w:rsidR="00864F38" w:rsidRDefault="005E3BB9">
      <w:pPr>
        <w:spacing w:after="215" w:line="265" w:lineRule="auto"/>
        <w:ind w:left="754" w:hanging="10"/>
        <w:jc w:val="left"/>
      </w:pPr>
      <w:r>
        <w:rPr>
          <w:u w:val="single" w:color="000000"/>
        </w:rPr>
        <w:t>If intended for Contractor to:</w:t>
      </w:r>
      <w:r>
        <w:rPr>
          <w:noProof/>
        </w:rPr>
        <w:drawing>
          <wp:inline distT="0" distB="0" distL="0" distR="0" wp14:anchorId="6F5B752B" wp14:editId="22AAF12D">
            <wp:extent cx="164592" cy="48783"/>
            <wp:effectExtent l="0" t="0" r="0" b="0"/>
            <wp:docPr id="46816" name="Picture 46816"/>
            <wp:cNvGraphicFramePr/>
            <a:graphic xmlns:a="http://schemas.openxmlformats.org/drawingml/2006/main">
              <a:graphicData uri="http://schemas.openxmlformats.org/drawingml/2006/picture">
                <pic:pic xmlns:pic="http://schemas.openxmlformats.org/drawingml/2006/picture">
                  <pic:nvPicPr>
                    <pic:cNvPr id="46816" name="Picture 46816"/>
                    <pic:cNvPicPr/>
                  </pic:nvPicPr>
                  <pic:blipFill>
                    <a:blip r:embed="rId29"/>
                    <a:stretch>
                      <a:fillRect/>
                    </a:stretch>
                  </pic:blipFill>
                  <pic:spPr>
                    <a:xfrm>
                      <a:off x="0" y="0"/>
                      <a:ext cx="164592" cy="48783"/>
                    </a:xfrm>
                    <a:prstGeom prst="rect">
                      <a:avLst/>
                    </a:prstGeom>
                  </pic:spPr>
                </pic:pic>
              </a:graphicData>
            </a:graphic>
          </wp:inline>
        </w:drawing>
      </w:r>
    </w:p>
    <w:p w14:paraId="0BE91BEE" w14:textId="77777777" w:rsidR="00864F38" w:rsidRDefault="005E3BB9">
      <w:pPr>
        <w:spacing w:after="250" w:line="259" w:lineRule="auto"/>
        <w:ind w:left="739" w:firstLine="0"/>
        <w:jc w:val="left"/>
      </w:pPr>
      <w:r>
        <w:rPr>
          <w:noProof/>
        </w:rPr>
        <w:drawing>
          <wp:inline distT="0" distB="0" distL="0" distR="0" wp14:anchorId="12F31D3F" wp14:editId="13B5C1D2">
            <wp:extent cx="381000" cy="12196"/>
            <wp:effectExtent l="0" t="0" r="0" b="0"/>
            <wp:docPr id="19800" name="Picture 19800"/>
            <wp:cNvGraphicFramePr/>
            <a:graphic xmlns:a="http://schemas.openxmlformats.org/drawingml/2006/main">
              <a:graphicData uri="http://schemas.openxmlformats.org/drawingml/2006/picture">
                <pic:pic xmlns:pic="http://schemas.openxmlformats.org/drawingml/2006/picture">
                  <pic:nvPicPr>
                    <pic:cNvPr id="19800" name="Picture 19800"/>
                    <pic:cNvPicPr/>
                  </pic:nvPicPr>
                  <pic:blipFill>
                    <a:blip r:embed="rId30"/>
                    <a:stretch>
                      <a:fillRect/>
                    </a:stretch>
                  </pic:blipFill>
                  <pic:spPr>
                    <a:xfrm>
                      <a:off x="0" y="0"/>
                      <a:ext cx="381000" cy="12196"/>
                    </a:xfrm>
                    <a:prstGeom prst="rect">
                      <a:avLst/>
                    </a:prstGeom>
                  </pic:spPr>
                </pic:pic>
              </a:graphicData>
            </a:graphic>
          </wp:inline>
        </w:drawing>
      </w:r>
    </w:p>
    <w:p w14:paraId="08E13A34" w14:textId="77777777" w:rsidR="00864F38" w:rsidRDefault="005E3BB9">
      <w:pPr>
        <w:spacing w:after="250" w:line="259" w:lineRule="auto"/>
        <w:ind w:left="739" w:firstLine="0"/>
        <w:jc w:val="left"/>
      </w:pPr>
      <w:r>
        <w:rPr>
          <w:noProof/>
        </w:rPr>
        <w:drawing>
          <wp:inline distT="0" distB="0" distL="0" distR="0" wp14:anchorId="3ED95727" wp14:editId="32F1400C">
            <wp:extent cx="384048" cy="18293"/>
            <wp:effectExtent l="0" t="0" r="0" b="0"/>
            <wp:docPr id="19801" name="Picture 19801"/>
            <wp:cNvGraphicFramePr/>
            <a:graphic xmlns:a="http://schemas.openxmlformats.org/drawingml/2006/main">
              <a:graphicData uri="http://schemas.openxmlformats.org/drawingml/2006/picture">
                <pic:pic xmlns:pic="http://schemas.openxmlformats.org/drawingml/2006/picture">
                  <pic:nvPicPr>
                    <pic:cNvPr id="19801" name="Picture 19801"/>
                    <pic:cNvPicPr/>
                  </pic:nvPicPr>
                  <pic:blipFill>
                    <a:blip r:embed="rId31"/>
                    <a:stretch>
                      <a:fillRect/>
                    </a:stretch>
                  </pic:blipFill>
                  <pic:spPr>
                    <a:xfrm>
                      <a:off x="0" y="0"/>
                      <a:ext cx="384048" cy="18293"/>
                    </a:xfrm>
                    <a:prstGeom prst="rect">
                      <a:avLst/>
                    </a:prstGeom>
                  </pic:spPr>
                </pic:pic>
              </a:graphicData>
            </a:graphic>
          </wp:inline>
        </w:drawing>
      </w:r>
    </w:p>
    <w:p w14:paraId="43828DF8" w14:textId="77777777" w:rsidR="00864F38" w:rsidRDefault="005E3BB9">
      <w:pPr>
        <w:spacing w:after="259" w:line="259" w:lineRule="auto"/>
        <w:ind w:left="734" w:firstLine="0"/>
        <w:jc w:val="left"/>
      </w:pPr>
      <w:r>
        <w:rPr>
          <w:noProof/>
        </w:rPr>
        <w:drawing>
          <wp:inline distT="0" distB="0" distL="0" distR="0" wp14:anchorId="6C32CDC5" wp14:editId="740CEE5B">
            <wp:extent cx="387096" cy="15244"/>
            <wp:effectExtent l="0" t="0" r="0" b="0"/>
            <wp:docPr id="19802" name="Picture 19802"/>
            <wp:cNvGraphicFramePr/>
            <a:graphic xmlns:a="http://schemas.openxmlformats.org/drawingml/2006/main">
              <a:graphicData uri="http://schemas.openxmlformats.org/drawingml/2006/picture">
                <pic:pic xmlns:pic="http://schemas.openxmlformats.org/drawingml/2006/picture">
                  <pic:nvPicPr>
                    <pic:cNvPr id="19802" name="Picture 19802"/>
                    <pic:cNvPicPr/>
                  </pic:nvPicPr>
                  <pic:blipFill>
                    <a:blip r:embed="rId32"/>
                    <a:stretch>
                      <a:fillRect/>
                    </a:stretch>
                  </pic:blipFill>
                  <pic:spPr>
                    <a:xfrm>
                      <a:off x="0" y="0"/>
                      <a:ext cx="387096" cy="15244"/>
                    </a:xfrm>
                    <a:prstGeom prst="rect">
                      <a:avLst/>
                    </a:prstGeom>
                  </pic:spPr>
                </pic:pic>
              </a:graphicData>
            </a:graphic>
          </wp:inline>
        </w:drawing>
      </w:r>
    </w:p>
    <w:p w14:paraId="028D3BF6" w14:textId="77777777" w:rsidR="00864F38" w:rsidRDefault="005E3BB9">
      <w:pPr>
        <w:spacing w:after="43" w:line="259" w:lineRule="auto"/>
        <w:ind w:left="739" w:firstLine="0"/>
        <w:jc w:val="left"/>
      </w:pPr>
      <w:r>
        <w:rPr>
          <w:noProof/>
        </w:rPr>
        <w:drawing>
          <wp:inline distT="0" distB="0" distL="0" distR="0" wp14:anchorId="2F211990" wp14:editId="23DE7092">
            <wp:extent cx="384048" cy="15245"/>
            <wp:effectExtent l="0" t="0" r="0" b="0"/>
            <wp:docPr id="19803" name="Picture 19803"/>
            <wp:cNvGraphicFramePr/>
            <a:graphic xmlns:a="http://schemas.openxmlformats.org/drawingml/2006/main">
              <a:graphicData uri="http://schemas.openxmlformats.org/drawingml/2006/picture">
                <pic:pic xmlns:pic="http://schemas.openxmlformats.org/drawingml/2006/picture">
                  <pic:nvPicPr>
                    <pic:cNvPr id="19803" name="Picture 19803"/>
                    <pic:cNvPicPr/>
                  </pic:nvPicPr>
                  <pic:blipFill>
                    <a:blip r:embed="rId33"/>
                    <a:stretch>
                      <a:fillRect/>
                    </a:stretch>
                  </pic:blipFill>
                  <pic:spPr>
                    <a:xfrm>
                      <a:off x="0" y="0"/>
                      <a:ext cx="384048" cy="15245"/>
                    </a:xfrm>
                    <a:prstGeom prst="rect">
                      <a:avLst/>
                    </a:prstGeom>
                  </pic:spPr>
                </pic:pic>
              </a:graphicData>
            </a:graphic>
          </wp:inline>
        </w:drawing>
      </w:r>
    </w:p>
    <w:p w14:paraId="7F42102C" w14:textId="77777777" w:rsidR="00864F38" w:rsidRDefault="005E3BB9">
      <w:pPr>
        <w:pStyle w:val="Heading1"/>
        <w:tabs>
          <w:tab w:val="center" w:pos="4145"/>
        </w:tabs>
        <w:ind w:left="0" w:firstLine="0"/>
      </w:pPr>
      <w:r>
        <w:rPr>
          <w:u w:val="none"/>
        </w:rPr>
        <w:t>14.</w:t>
      </w:r>
      <w:r>
        <w:rPr>
          <w:u w:val="none"/>
        </w:rPr>
        <w:tab/>
      </w:r>
      <w:r>
        <w:t>EQUAL EMPLOYMENT OPPORTUNITY/NONDISCRIMINATION</w:t>
      </w:r>
    </w:p>
    <w:p w14:paraId="247376F4" w14:textId="77777777" w:rsidR="00864F38" w:rsidRDefault="005E3BB9">
      <w:pPr>
        <w:spacing w:after="311"/>
        <w:ind w:left="14" w:right="14" w:firstLine="672"/>
      </w:pPr>
      <w:r>
        <w:rPr>
          <w:noProof/>
        </w:rPr>
        <w:drawing>
          <wp:inline distT="0" distB="0" distL="0" distR="0" wp14:anchorId="279160EA" wp14:editId="0F3FBC9D">
            <wp:extent cx="12192" cy="15245"/>
            <wp:effectExtent l="0" t="0" r="0" b="0"/>
            <wp:docPr id="46818" name="Picture 46818"/>
            <wp:cNvGraphicFramePr/>
            <a:graphic xmlns:a="http://schemas.openxmlformats.org/drawingml/2006/main">
              <a:graphicData uri="http://schemas.openxmlformats.org/drawingml/2006/picture">
                <pic:pic xmlns:pic="http://schemas.openxmlformats.org/drawingml/2006/picture">
                  <pic:nvPicPr>
                    <pic:cNvPr id="46818" name="Picture 46818"/>
                    <pic:cNvPicPr/>
                  </pic:nvPicPr>
                  <pic:blipFill>
                    <a:blip r:embed="rId19"/>
                    <a:stretch>
                      <a:fillRect/>
                    </a:stretch>
                  </pic:blipFill>
                  <pic:spPr>
                    <a:xfrm>
                      <a:off x="0" y="0"/>
                      <a:ext cx="12192" cy="15245"/>
                    </a:xfrm>
                    <a:prstGeom prst="rect">
                      <a:avLst/>
                    </a:prstGeom>
                  </pic:spPr>
                </pic:pic>
              </a:graphicData>
            </a:graphic>
          </wp:inline>
        </w:drawing>
      </w:r>
      <w:r>
        <w:t>A. Contractor shall not discriminate against any employee or applicant for employment because of race, age, color, ancestry, national origin, place of birth, religion, sex, sexual orientation, gender identity and expression, military or veteran status, genetic characteristics, or disability unrelated to job performance. Contractor shall take affirmative action to insure that applicants are employed and that employees are treated during their employment without regard to their race, age, color, ancestry, nat</w:t>
      </w:r>
      <w:r>
        <w:t>ional origin, place of birth, religion, sex, sexual orientation, gender identity and expression, military or veteran status, genetic characteristics, or disability unrelated to job performance. This action shall include, but not be limited to, the following: employment, upgrading, demotion or transfer, recruitment or recruitment advertising; layoff or termination; rates of pay or other forms of compensation; and selection of training, including apprenticeship. Contractor shall also comply with all applicabl</w:t>
      </w:r>
      <w:r>
        <w:t xml:space="preserve">e requirements of the Americans with Disabilities </w:t>
      </w:r>
      <w:r>
        <w:lastRenderedPageBreak/>
        <w:t>Act, 42 U.S.C.A. "12101-12213, as amended. Contractor agrees to post in conspicuous places a notice, available to employees and applicants, setting forth the provisions of this non-discrimination clause.</w:t>
      </w:r>
    </w:p>
    <w:p w14:paraId="7CA728B5" w14:textId="77777777" w:rsidR="00864F38" w:rsidRDefault="005E3BB9">
      <w:pPr>
        <w:spacing w:after="365"/>
        <w:ind w:left="14" w:right="14"/>
      </w:pPr>
      <w:r>
        <w:t>B. Contractor shall, in all solicitations or advertisements for employees placed by or on behalf of Contractor, state that all qualified applicants will receive consideration for employment without regard to race, age, color, ancestry, national origin, place of birth, religion, sex, sexual orientation, gender identity and expression, military or veteran status, genetic characteristics, or disability unrelated to job performance.</w:t>
      </w:r>
    </w:p>
    <w:p w14:paraId="33D19F31" w14:textId="77777777" w:rsidR="00864F38" w:rsidRDefault="005E3BB9">
      <w:pPr>
        <w:ind w:left="14" w:right="14"/>
      </w:pPr>
      <w:r>
        <w:t>c. Contractor shall furnish all information and reports required by the City Manager or his designee and shall permit the City Manager or his designee to investigate its payrolls and personnel records which pertain to current professional services contracts with City for purposes of ascertaining compliance with this equal employment opportunity clause.</w:t>
      </w:r>
    </w:p>
    <w:p w14:paraId="0BD4E2F6" w14:textId="77777777" w:rsidR="00864F38" w:rsidRDefault="005E3BB9">
      <w:pPr>
        <w:numPr>
          <w:ilvl w:val="0"/>
          <w:numId w:val="4"/>
        </w:numPr>
        <w:ind w:right="14"/>
      </w:pPr>
      <w:r>
        <w:t>Contractor shall file compliance reports with City as may be required by the City Manager or his designee. Compliance reports must be filed within the time, must contain information as to the employment practices, policies, programs, and statistics of Contractor, and must be in the form that the City Manager or his designee prescribes.</w:t>
      </w:r>
    </w:p>
    <w:p w14:paraId="0113A7C6" w14:textId="77777777" w:rsidR="00864F38" w:rsidRDefault="005E3BB9">
      <w:pPr>
        <w:numPr>
          <w:ilvl w:val="0"/>
          <w:numId w:val="4"/>
        </w:numPr>
        <w:ind w:right="14"/>
      </w:pPr>
      <w:r>
        <w:t>If Contractor fails to comply with the equal employment opportunity provisions of this Contract, it is agreed that City at its option may do either or both of the following:</w:t>
      </w:r>
    </w:p>
    <w:p w14:paraId="6A181771" w14:textId="77777777" w:rsidR="00864F38" w:rsidRDefault="005E3BB9">
      <w:pPr>
        <w:numPr>
          <w:ilvl w:val="1"/>
          <w:numId w:val="4"/>
        </w:numPr>
        <w:spacing w:after="254"/>
        <w:ind w:right="14" w:firstLine="1445"/>
      </w:pPr>
      <w:r>
        <w:t>Cancel, terminate or suspend this Contract in whole or in part;</w:t>
      </w:r>
    </w:p>
    <w:p w14:paraId="394832F4" w14:textId="77777777" w:rsidR="00864F38" w:rsidRDefault="005E3BB9">
      <w:pPr>
        <w:numPr>
          <w:ilvl w:val="1"/>
          <w:numId w:val="4"/>
        </w:numPr>
        <w:ind w:right="14" w:firstLine="1445"/>
      </w:pPr>
      <w:r>
        <w:t xml:space="preserve">Declare Contractor ineligible for further City contracts until it is determined to be in compliance. </w:t>
      </w:r>
      <w:r>
        <w:rPr>
          <w:noProof/>
        </w:rPr>
        <w:drawing>
          <wp:inline distT="0" distB="0" distL="0" distR="0" wp14:anchorId="1B339114" wp14:editId="24516F07">
            <wp:extent cx="3048" cy="3049"/>
            <wp:effectExtent l="0" t="0" r="0" b="0"/>
            <wp:docPr id="22357" name="Picture 22357"/>
            <wp:cNvGraphicFramePr/>
            <a:graphic xmlns:a="http://schemas.openxmlformats.org/drawingml/2006/main">
              <a:graphicData uri="http://schemas.openxmlformats.org/drawingml/2006/picture">
                <pic:pic xmlns:pic="http://schemas.openxmlformats.org/drawingml/2006/picture">
                  <pic:nvPicPr>
                    <pic:cNvPr id="22357" name="Picture 22357"/>
                    <pic:cNvPicPr/>
                  </pic:nvPicPr>
                  <pic:blipFill>
                    <a:blip r:embed="rId34"/>
                    <a:stretch>
                      <a:fillRect/>
                    </a:stretch>
                  </pic:blipFill>
                  <pic:spPr>
                    <a:xfrm>
                      <a:off x="0" y="0"/>
                      <a:ext cx="3048" cy="3049"/>
                    </a:xfrm>
                    <a:prstGeom prst="rect">
                      <a:avLst/>
                    </a:prstGeom>
                  </pic:spPr>
                </pic:pic>
              </a:graphicData>
            </a:graphic>
          </wp:inline>
        </w:drawing>
      </w:r>
    </w:p>
    <w:p w14:paraId="21D784F9" w14:textId="77777777" w:rsidR="00864F38" w:rsidRDefault="005E3BB9">
      <w:pPr>
        <w:pStyle w:val="Heading1"/>
        <w:tabs>
          <w:tab w:val="center" w:pos="1666"/>
        </w:tabs>
        <w:ind w:left="0" w:firstLine="0"/>
      </w:pPr>
      <w:r>
        <w:rPr>
          <w:u w:val="none"/>
        </w:rPr>
        <w:t xml:space="preserve">15. </w:t>
      </w:r>
      <w:r>
        <w:rPr>
          <w:u w:val="none"/>
        </w:rPr>
        <w:tab/>
      </w:r>
      <w:r>
        <w:t>ASSIGNMENT</w:t>
      </w:r>
      <w:r>
        <w:rPr>
          <w:noProof/>
        </w:rPr>
        <w:drawing>
          <wp:inline distT="0" distB="0" distL="0" distR="0" wp14:anchorId="631D3350" wp14:editId="724660BF">
            <wp:extent cx="6096" cy="57930"/>
            <wp:effectExtent l="0" t="0" r="0" b="0"/>
            <wp:docPr id="46821" name="Picture 46821"/>
            <wp:cNvGraphicFramePr/>
            <a:graphic xmlns:a="http://schemas.openxmlformats.org/drawingml/2006/main">
              <a:graphicData uri="http://schemas.openxmlformats.org/drawingml/2006/picture">
                <pic:pic xmlns:pic="http://schemas.openxmlformats.org/drawingml/2006/picture">
                  <pic:nvPicPr>
                    <pic:cNvPr id="46821" name="Picture 46821"/>
                    <pic:cNvPicPr/>
                  </pic:nvPicPr>
                  <pic:blipFill>
                    <a:blip r:embed="rId35"/>
                    <a:stretch>
                      <a:fillRect/>
                    </a:stretch>
                  </pic:blipFill>
                  <pic:spPr>
                    <a:xfrm>
                      <a:off x="0" y="0"/>
                      <a:ext cx="6096" cy="57930"/>
                    </a:xfrm>
                    <a:prstGeom prst="rect">
                      <a:avLst/>
                    </a:prstGeom>
                  </pic:spPr>
                </pic:pic>
              </a:graphicData>
            </a:graphic>
          </wp:inline>
        </w:drawing>
      </w:r>
    </w:p>
    <w:p w14:paraId="6414FF20" w14:textId="77777777" w:rsidR="00864F38" w:rsidRDefault="005E3BB9">
      <w:pPr>
        <w:ind w:left="14" w:right="14"/>
      </w:pPr>
      <w:r>
        <w:t>Contractor shall not sell, assign, transfer or convey this Contract, in whole or in part, without the prior written consent of City's Director. As an express condition of consent to any assignment, Contractor shall remain liable for completion of the Contract work in the event of default by the successor contractor or assignee.</w:t>
      </w:r>
    </w:p>
    <w:p w14:paraId="148C5115" w14:textId="77777777" w:rsidR="00864F38" w:rsidRDefault="005E3BB9">
      <w:pPr>
        <w:pStyle w:val="Heading1"/>
        <w:tabs>
          <w:tab w:val="center" w:pos="2465"/>
        </w:tabs>
        <w:ind w:left="0" w:firstLine="0"/>
      </w:pPr>
      <w:r>
        <w:rPr>
          <w:u w:val="none"/>
        </w:rPr>
        <w:t xml:space="preserve">16. </w:t>
      </w:r>
      <w:r>
        <w:rPr>
          <w:u w:val="none"/>
        </w:rPr>
        <w:tab/>
      </w:r>
      <w:r>
        <w:t>RIGHT OF REVIEW AND AUDIT</w:t>
      </w:r>
    </w:p>
    <w:p w14:paraId="660F6007" w14:textId="77777777" w:rsidR="00864F38" w:rsidRDefault="005E3BB9">
      <w:pPr>
        <w:ind w:left="14" w:right="14"/>
      </w:pPr>
      <w:r>
        <w:t xml:space="preserve">City may review any and all of the services performed by Contractor under this Contract. City is granted the right to audit, at City's election, all of Contractor's records and billings relating to the performance of this Contract. Contractor agrees to retain such records for a </w:t>
      </w:r>
      <w:r>
        <w:rPr>
          <w:noProof/>
        </w:rPr>
        <w:drawing>
          <wp:inline distT="0" distB="0" distL="0" distR="0" wp14:anchorId="10FA73AE" wp14:editId="73348A16">
            <wp:extent cx="3048" cy="3049"/>
            <wp:effectExtent l="0" t="0" r="0" b="0"/>
            <wp:docPr id="22360" name="Picture 22360"/>
            <wp:cNvGraphicFramePr/>
            <a:graphic xmlns:a="http://schemas.openxmlformats.org/drawingml/2006/main">
              <a:graphicData uri="http://schemas.openxmlformats.org/drawingml/2006/picture">
                <pic:pic xmlns:pic="http://schemas.openxmlformats.org/drawingml/2006/picture">
                  <pic:nvPicPr>
                    <pic:cNvPr id="22360" name="Picture 22360"/>
                    <pic:cNvPicPr/>
                  </pic:nvPicPr>
                  <pic:blipFill>
                    <a:blip r:embed="rId34"/>
                    <a:stretch>
                      <a:fillRect/>
                    </a:stretch>
                  </pic:blipFill>
                  <pic:spPr>
                    <a:xfrm>
                      <a:off x="0" y="0"/>
                      <a:ext cx="3048" cy="3049"/>
                    </a:xfrm>
                    <a:prstGeom prst="rect">
                      <a:avLst/>
                    </a:prstGeom>
                  </pic:spPr>
                </pic:pic>
              </a:graphicData>
            </a:graphic>
          </wp:inline>
        </w:drawing>
      </w:r>
      <w:r>
        <w:t xml:space="preserve">minimum of three (3) years following completion of this Contract. Any payment, settlement, satisfaction, or release made or provided during the course of performance of this Contract shall </w:t>
      </w:r>
      <w:r>
        <w:rPr>
          <w:noProof/>
        </w:rPr>
        <w:drawing>
          <wp:inline distT="0" distB="0" distL="0" distR="0" wp14:anchorId="41A270D1" wp14:editId="0FCEE176">
            <wp:extent cx="3048" cy="3049"/>
            <wp:effectExtent l="0" t="0" r="0" b="0"/>
            <wp:docPr id="22361" name="Picture 22361"/>
            <wp:cNvGraphicFramePr/>
            <a:graphic xmlns:a="http://schemas.openxmlformats.org/drawingml/2006/main">
              <a:graphicData uri="http://schemas.openxmlformats.org/drawingml/2006/picture">
                <pic:pic xmlns:pic="http://schemas.openxmlformats.org/drawingml/2006/picture">
                  <pic:nvPicPr>
                    <pic:cNvPr id="22361" name="Picture 22361"/>
                    <pic:cNvPicPr/>
                  </pic:nvPicPr>
                  <pic:blipFill>
                    <a:blip r:embed="rId34"/>
                    <a:stretch>
                      <a:fillRect/>
                    </a:stretch>
                  </pic:blipFill>
                  <pic:spPr>
                    <a:xfrm>
                      <a:off x="0" y="0"/>
                      <a:ext cx="3048" cy="3049"/>
                    </a:xfrm>
                    <a:prstGeom prst="rect">
                      <a:avLst/>
                    </a:prstGeom>
                  </pic:spPr>
                </pic:pic>
              </a:graphicData>
            </a:graphic>
          </wp:inline>
        </w:drawing>
      </w:r>
      <w:r>
        <w:t>be subject to City's rights as may be disclosed by an audit under this section.</w:t>
      </w:r>
    </w:p>
    <w:p w14:paraId="76E3DEBB" w14:textId="77777777" w:rsidR="00864F38" w:rsidRDefault="005E3BB9">
      <w:pPr>
        <w:pStyle w:val="Heading1"/>
        <w:tabs>
          <w:tab w:val="center" w:pos="1142"/>
        </w:tabs>
        <w:ind w:left="0" w:firstLine="0"/>
      </w:pPr>
      <w:r>
        <w:rPr>
          <w:u w:val="none"/>
        </w:rPr>
        <w:lastRenderedPageBreak/>
        <w:t>17.</w:t>
      </w:r>
      <w:r>
        <w:rPr>
          <w:u w:val="none"/>
        </w:rPr>
        <w:tab/>
      </w:r>
      <w:r>
        <w:t>VENUE</w:t>
      </w:r>
    </w:p>
    <w:p w14:paraId="1EE4A53F" w14:textId="77777777" w:rsidR="00864F38" w:rsidRDefault="005E3BB9">
      <w:pPr>
        <w:ind w:left="14" w:right="14"/>
      </w:pPr>
      <w:r>
        <w:t>The obligations of the parties to this Contract shall be performable in Dallas County, Texas, and if legal action is necessary in connection with or to enforce rights under this Contract, exclusive venue shall lie in Dallas County, Texas.</w:t>
      </w:r>
    </w:p>
    <w:p w14:paraId="44A4185C" w14:textId="77777777" w:rsidR="00864F38" w:rsidRDefault="005E3BB9">
      <w:pPr>
        <w:pStyle w:val="Heading1"/>
        <w:tabs>
          <w:tab w:val="center" w:pos="1752"/>
        </w:tabs>
        <w:ind w:left="0" w:firstLine="0"/>
      </w:pPr>
      <w:r>
        <w:rPr>
          <w:u w:val="none"/>
        </w:rPr>
        <w:t xml:space="preserve">18. </w:t>
      </w:r>
      <w:r>
        <w:rPr>
          <w:u w:val="none"/>
        </w:rPr>
        <w:tab/>
      </w:r>
      <w:r>
        <w:t>GOVERNING LAW</w:t>
      </w:r>
    </w:p>
    <w:p w14:paraId="66475D48" w14:textId="77777777" w:rsidR="00864F38" w:rsidRDefault="005E3BB9">
      <w:pPr>
        <w:ind w:left="14" w:right="14"/>
      </w:pPr>
      <w:r>
        <w:t>This Contract shall be governed by and construed in accordance with the laws and court decisions of the State of Texas, without regard to conflict of law or choice of law principles of Texas or of any other state.</w:t>
      </w:r>
    </w:p>
    <w:p w14:paraId="5AD28785" w14:textId="77777777" w:rsidR="00864F38" w:rsidRDefault="005E3BB9">
      <w:pPr>
        <w:pStyle w:val="Heading1"/>
        <w:tabs>
          <w:tab w:val="center" w:pos="2081"/>
        </w:tabs>
        <w:ind w:left="0" w:firstLine="0"/>
      </w:pPr>
      <w:r>
        <w:rPr>
          <w:u w:val="none"/>
        </w:rPr>
        <w:t>19.</w:t>
      </w:r>
      <w:r>
        <w:rPr>
          <w:u w:val="none"/>
        </w:rPr>
        <w:tab/>
      </w:r>
      <w:r>
        <w:t>LEGAL CONSTRUCTION</w:t>
      </w:r>
    </w:p>
    <w:p w14:paraId="59A5D687" w14:textId="77777777" w:rsidR="00864F38" w:rsidRDefault="005E3BB9">
      <w:pPr>
        <w:spacing w:after="306"/>
        <w:ind w:left="14" w:right="14"/>
      </w:pPr>
      <w:r>
        <w:t>In case any one or more of the provisions contained in this Contract shall for any reason be held to be invalid, illegal, or unenforceable in any respect, such invalidity, illegality, or unenforceability shall not affect any other provision of this Contract, and this Contract shall be considered as if such invalid, illegal, or unenforceable provision had never been contained in this Contract.</w:t>
      </w:r>
    </w:p>
    <w:p w14:paraId="4A23D162" w14:textId="77777777" w:rsidR="00864F38" w:rsidRDefault="005E3BB9">
      <w:pPr>
        <w:pStyle w:val="Heading1"/>
        <w:tabs>
          <w:tab w:val="center" w:pos="1675"/>
        </w:tabs>
        <w:ind w:left="0" w:firstLine="0"/>
      </w:pPr>
      <w:r>
        <w:rPr>
          <w:u w:val="none"/>
        </w:rPr>
        <w:t xml:space="preserve">20. </w:t>
      </w:r>
      <w:r>
        <w:rPr>
          <w:u w:val="none"/>
        </w:rPr>
        <w:tab/>
      </w:r>
      <w:r>
        <w:t>COUNTERPARTS</w:t>
      </w:r>
    </w:p>
    <w:p w14:paraId="5B247C5C" w14:textId="77777777" w:rsidR="00864F38" w:rsidRDefault="005E3BB9">
      <w:pPr>
        <w:spacing w:after="305"/>
        <w:ind w:left="14" w:right="14"/>
      </w:pPr>
      <w:r>
        <w:t>This Contract may be executed, including electronically, in one or more counterparts, each of which when so executed shall be deemed to be an original and constitute one and the same instrument. If this Contract is executed in counterparts, then it shall become fully executed only as of the execution of the last such counterpart called for by the terms of this Contract to be executed.</w:t>
      </w:r>
    </w:p>
    <w:p w14:paraId="21C3B482" w14:textId="77777777" w:rsidR="00864F38" w:rsidRDefault="005E3BB9">
      <w:pPr>
        <w:pStyle w:val="Heading1"/>
        <w:tabs>
          <w:tab w:val="center" w:pos="1555"/>
        </w:tabs>
        <w:ind w:left="0" w:firstLine="0"/>
      </w:pPr>
      <w:r>
        <w:rPr>
          <w:u w:val="none"/>
        </w:rPr>
        <w:t xml:space="preserve">21. </w:t>
      </w:r>
      <w:r>
        <w:rPr>
          <w:u w:val="none"/>
        </w:rPr>
        <w:tab/>
      </w:r>
      <w:r>
        <w:t>CAPTIONS</w:t>
      </w:r>
      <w:r>
        <w:rPr>
          <w:noProof/>
        </w:rPr>
        <w:drawing>
          <wp:inline distT="0" distB="0" distL="0" distR="0" wp14:anchorId="0EAC360D" wp14:editId="7FA23D74">
            <wp:extent cx="140208" cy="109761"/>
            <wp:effectExtent l="0" t="0" r="0" b="0"/>
            <wp:docPr id="46824" name="Picture 46824"/>
            <wp:cNvGraphicFramePr/>
            <a:graphic xmlns:a="http://schemas.openxmlformats.org/drawingml/2006/main">
              <a:graphicData uri="http://schemas.openxmlformats.org/drawingml/2006/picture">
                <pic:pic xmlns:pic="http://schemas.openxmlformats.org/drawingml/2006/picture">
                  <pic:nvPicPr>
                    <pic:cNvPr id="46824" name="Picture 46824"/>
                    <pic:cNvPicPr/>
                  </pic:nvPicPr>
                  <pic:blipFill>
                    <a:blip r:embed="rId36"/>
                    <a:stretch>
                      <a:fillRect/>
                    </a:stretch>
                  </pic:blipFill>
                  <pic:spPr>
                    <a:xfrm>
                      <a:off x="0" y="0"/>
                      <a:ext cx="140208" cy="109761"/>
                    </a:xfrm>
                    <a:prstGeom prst="rect">
                      <a:avLst/>
                    </a:prstGeom>
                  </pic:spPr>
                </pic:pic>
              </a:graphicData>
            </a:graphic>
          </wp:inline>
        </w:drawing>
      </w:r>
    </w:p>
    <w:p w14:paraId="6BF0A5F5" w14:textId="77777777" w:rsidR="00864F38" w:rsidRDefault="005E3BB9">
      <w:pPr>
        <w:ind w:left="14" w:right="14" w:firstLine="638"/>
      </w:pPr>
      <w:r>
        <w:rPr>
          <w:noProof/>
        </w:rPr>
        <w:drawing>
          <wp:inline distT="0" distB="0" distL="0" distR="0" wp14:anchorId="0E1C75D8" wp14:editId="74E185C1">
            <wp:extent cx="6096" cy="9147"/>
            <wp:effectExtent l="0" t="0" r="0" b="0"/>
            <wp:docPr id="25100" name="Picture 25100"/>
            <wp:cNvGraphicFramePr/>
            <a:graphic xmlns:a="http://schemas.openxmlformats.org/drawingml/2006/main">
              <a:graphicData uri="http://schemas.openxmlformats.org/drawingml/2006/picture">
                <pic:pic xmlns:pic="http://schemas.openxmlformats.org/drawingml/2006/picture">
                  <pic:nvPicPr>
                    <pic:cNvPr id="25100" name="Picture 25100"/>
                    <pic:cNvPicPr/>
                  </pic:nvPicPr>
                  <pic:blipFill>
                    <a:blip r:embed="rId20"/>
                    <a:stretch>
                      <a:fillRect/>
                    </a:stretch>
                  </pic:blipFill>
                  <pic:spPr>
                    <a:xfrm>
                      <a:off x="0" y="0"/>
                      <a:ext cx="6096" cy="9147"/>
                    </a:xfrm>
                    <a:prstGeom prst="rect">
                      <a:avLst/>
                    </a:prstGeom>
                  </pic:spPr>
                </pic:pic>
              </a:graphicData>
            </a:graphic>
          </wp:inline>
        </w:drawing>
      </w:r>
      <w:r>
        <w:t xml:space="preserve"> The captions to the various clauses of this Contract are for informational purposes only and shall not alter the substance of the terms and conditions of this Contract.</w:t>
      </w:r>
    </w:p>
    <w:p w14:paraId="0A1B93D4" w14:textId="77777777" w:rsidR="00864F38" w:rsidRDefault="005E3BB9">
      <w:pPr>
        <w:pStyle w:val="Heading1"/>
        <w:tabs>
          <w:tab w:val="center" w:pos="2314"/>
        </w:tabs>
        <w:ind w:left="0" w:firstLine="0"/>
      </w:pPr>
      <w:r>
        <w:rPr>
          <w:u w:val="none"/>
        </w:rPr>
        <w:t>22.</w:t>
      </w:r>
      <w:r>
        <w:rPr>
          <w:u w:val="none"/>
        </w:rPr>
        <w:tab/>
      </w:r>
      <w:r>
        <w:t>SUCCESSORS AND ASSIGNS</w:t>
      </w:r>
    </w:p>
    <w:p w14:paraId="5F02EE2D" w14:textId="77777777" w:rsidR="00864F38" w:rsidRDefault="005E3BB9">
      <w:pPr>
        <w:ind w:left="14" w:right="14"/>
      </w:pPr>
      <w:r>
        <w:t>This Contract shall be binding upon and inure to the benefit of the parties and their respective successors and, except as otherwise provided in this Contract, their assigns.</w:t>
      </w:r>
    </w:p>
    <w:p w14:paraId="0E781D1A" w14:textId="77777777" w:rsidR="00864F38" w:rsidRDefault="005E3BB9">
      <w:pPr>
        <w:pStyle w:val="Heading1"/>
        <w:tabs>
          <w:tab w:val="center" w:pos="2534"/>
        </w:tabs>
        <w:ind w:left="0" w:firstLine="0"/>
      </w:pPr>
      <w:r>
        <w:rPr>
          <w:u w:val="none"/>
        </w:rPr>
        <w:t xml:space="preserve">23. </w:t>
      </w:r>
      <w:r>
        <w:rPr>
          <w:u w:val="none"/>
        </w:rPr>
        <w:tab/>
      </w:r>
      <w:r>
        <w:t>CERTIFICATION OF EXECUTION</w:t>
      </w:r>
    </w:p>
    <w:p w14:paraId="31011F60" w14:textId="77777777" w:rsidR="00864F38" w:rsidRDefault="005E3BB9">
      <w:pPr>
        <w:ind w:left="14" w:right="14"/>
      </w:pPr>
      <w:r>
        <w:t xml:space="preserve">The person or persons signing and executing this Contract on behalf of Contractor, or representing themselves as signing and executing this Contract on behalf of Contractor, do </w:t>
      </w:r>
      <w:r>
        <w:rPr>
          <w:noProof/>
        </w:rPr>
        <w:drawing>
          <wp:inline distT="0" distB="0" distL="0" distR="0" wp14:anchorId="0AD5365A" wp14:editId="3092CA47">
            <wp:extent cx="3048" cy="3049"/>
            <wp:effectExtent l="0" t="0" r="0" b="0"/>
            <wp:docPr id="25101" name="Picture 25101"/>
            <wp:cNvGraphicFramePr/>
            <a:graphic xmlns:a="http://schemas.openxmlformats.org/drawingml/2006/main">
              <a:graphicData uri="http://schemas.openxmlformats.org/drawingml/2006/picture">
                <pic:pic xmlns:pic="http://schemas.openxmlformats.org/drawingml/2006/picture">
                  <pic:nvPicPr>
                    <pic:cNvPr id="25101" name="Picture 25101"/>
                    <pic:cNvPicPr/>
                  </pic:nvPicPr>
                  <pic:blipFill>
                    <a:blip r:embed="rId37"/>
                    <a:stretch>
                      <a:fillRect/>
                    </a:stretch>
                  </pic:blipFill>
                  <pic:spPr>
                    <a:xfrm>
                      <a:off x="0" y="0"/>
                      <a:ext cx="3048" cy="3049"/>
                    </a:xfrm>
                    <a:prstGeom prst="rect">
                      <a:avLst/>
                    </a:prstGeom>
                  </pic:spPr>
                </pic:pic>
              </a:graphicData>
            </a:graphic>
          </wp:inline>
        </w:drawing>
      </w:r>
      <w:r>
        <w:t>hereby warrant and certify that he, she or they have been duly authorized by Contractor to execute this Contract on behalf of Contractor and to validly and legally bind Contractor to all terms, performances and provisions herein set forth.</w:t>
      </w:r>
    </w:p>
    <w:p w14:paraId="131D70CE" w14:textId="77777777" w:rsidR="00864F38" w:rsidRDefault="005E3BB9">
      <w:pPr>
        <w:pStyle w:val="Heading1"/>
        <w:tabs>
          <w:tab w:val="center" w:pos="3482"/>
        </w:tabs>
        <w:ind w:left="0" w:firstLine="0"/>
      </w:pPr>
      <w:r>
        <w:rPr>
          <w:u w:val="none"/>
        </w:rPr>
        <w:lastRenderedPageBreak/>
        <w:t>24.</w:t>
      </w:r>
      <w:r>
        <w:rPr>
          <w:u w:val="none"/>
        </w:rPr>
        <w:tab/>
      </w:r>
      <w:r>
        <w:t>ENTIRE AGREEMENT• NO ORAL MODIFICATIONS</w:t>
      </w:r>
    </w:p>
    <w:p w14:paraId="6B7D5AE3" w14:textId="77777777" w:rsidR="00864F38" w:rsidRDefault="005E3BB9">
      <w:pPr>
        <w:spacing w:after="589"/>
        <w:ind w:left="14" w:right="14"/>
      </w:pPr>
      <w:r>
        <w:t>This Contract (with all referenced Exhibits, attachments, and provisions incorporated by reference) embodies the entire agreement of both parties, superseding all oral or written previous and contemporary agreements between the parties relating to matters set forth in this Contract. Except as otherwise provided elsewhere in this Contract, this Contract cannot be modified without written supplemental agreement executed by both parties.</w:t>
      </w:r>
    </w:p>
    <w:p w14:paraId="43149E51" w14:textId="77777777" w:rsidR="00864F38" w:rsidRDefault="005E3BB9">
      <w:pPr>
        <w:spacing w:after="840"/>
        <w:ind w:left="14" w:right="14" w:firstLine="0"/>
      </w:pPr>
      <w:r>
        <w:t xml:space="preserve">EXECUTED this, the </w:t>
      </w:r>
      <w:r>
        <w:rPr>
          <w:noProof/>
        </w:rPr>
        <w:drawing>
          <wp:inline distT="0" distB="0" distL="0" distR="0" wp14:anchorId="0A66C662" wp14:editId="23D5671C">
            <wp:extent cx="381000" cy="12196"/>
            <wp:effectExtent l="0" t="0" r="0" b="0"/>
            <wp:docPr id="27323" name="Picture 27323"/>
            <wp:cNvGraphicFramePr/>
            <a:graphic xmlns:a="http://schemas.openxmlformats.org/drawingml/2006/main">
              <a:graphicData uri="http://schemas.openxmlformats.org/drawingml/2006/picture">
                <pic:pic xmlns:pic="http://schemas.openxmlformats.org/drawingml/2006/picture">
                  <pic:nvPicPr>
                    <pic:cNvPr id="27323" name="Picture 27323"/>
                    <pic:cNvPicPr/>
                  </pic:nvPicPr>
                  <pic:blipFill>
                    <a:blip r:embed="rId38"/>
                    <a:stretch>
                      <a:fillRect/>
                    </a:stretch>
                  </pic:blipFill>
                  <pic:spPr>
                    <a:xfrm>
                      <a:off x="0" y="0"/>
                      <a:ext cx="381000" cy="12196"/>
                    </a:xfrm>
                    <a:prstGeom prst="rect">
                      <a:avLst/>
                    </a:prstGeom>
                  </pic:spPr>
                </pic:pic>
              </a:graphicData>
            </a:graphic>
          </wp:inline>
        </w:drawing>
      </w:r>
      <w:r>
        <w:t xml:space="preserve">day of 20 by City, signing by and through its City Manager, duly authorized to execute same by Resolution No. </w:t>
      </w:r>
      <w:r>
        <w:rPr>
          <w:noProof/>
        </w:rPr>
        <w:drawing>
          <wp:inline distT="0" distB="0" distL="0" distR="0" wp14:anchorId="4CE157EA" wp14:editId="7BF6956E">
            <wp:extent cx="847344" cy="73174"/>
            <wp:effectExtent l="0" t="0" r="0" b="0"/>
            <wp:docPr id="27319" name="Picture 27319"/>
            <wp:cNvGraphicFramePr/>
            <a:graphic xmlns:a="http://schemas.openxmlformats.org/drawingml/2006/main">
              <a:graphicData uri="http://schemas.openxmlformats.org/drawingml/2006/picture">
                <pic:pic xmlns:pic="http://schemas.openxmlformats.org/drawingml/2006/picture">
                  <pic:nvPicPr>
                    <pic:cNvPr id="27319" name="Picture 27319"/>
                    <pic:cNvPicPr/>
                  </pic:nvPicPr>
                  <pic:blipFill>
                    <a:blip r:embed="rId39"/>
                    <a:stretch>
                      <a:fillRect/>
                    </a:stretch>
                  </pic:blipFill>
                  <pic:spPr>
                    <a:xfrm>
                      <a:off x="0" y="0"/>
                      <a:ext cx="847344" cy="73174"/>
                    </a:xfrm>
                    <a:prstGeom prst="rect">
                      <a:avLst/>
                    </a:prstGeom>
                  </pic:spPr>
                </pic:pic>
              </a:graphicData>
            </a:graphic>
          </wp:inline>
        </w:drawing>
      </w:r>
      <w:r>
        <w:t xml:space="preserve"> adopted by the City Council on 20</w:t>
      </w:r>
      <w:r>
        <w:rPr>
          <w:noProof/>
        </w:rPr>
        <w:drawing>
          <wp:inline distT="0" distB="0" distL="0" distR="0" wp14:anchorId="3DCF8C9B" wp14:editId="5E51E2A9">
            <wp:extent cx="381000" cy="12196"/>
            <wp:effectExtent l="0" t="0" r="0" b="0"/>
            <wp:docPr id="27324" name="Picture 27324"/>
            <wp:cNvGraphicFramePr/>
            <a:graphic xmlns:a="http://schemas.openxmlformats.org/drawingml/2006/main">
              <a:graphicData uri="http://schemas.openxmlformats.org/drawingml/2006/picture">
                <pic:pic xmlns:pic="http://schemas.openxmlformats.org/drawingml/2006/picture">
                  <pic:nvPicPr>
                    <pic:cNvPr id="27324" name="Picture 27324"/>
                    <pic:cNvPicPr/>
                  </pic:nvPicPr>
                  <pic:blipFill>
                    <a:blip r:embed="rId40"/>
                    <a:stretch>
                      <a:fillRect/>
                    </a:stretch>
                  </pic:blipFill>
                  <pic:spPr>
                    <a:xfrm>
                      <a:off x="0" y="0"/>
                      <a:ext cx="381000" cy="12196"/>
                    </a:xfrm>
                    <a:prstGeom prst="rect">
                      <a:avLst/>
                    </a:prstGeom>
                  </pic:spPr>
                </pic:pic>
              </a:graphicData>
            </a:graphic>
          </wp:inline>
        </w:drawing>
      </w:r>
      <w:r>
        <w:t>, and by Contractor, acting through its duly authorized officials.</w:t>
      </w:r>
    </w:p>
    <w:p w14:paraId="090A59FA" w14:textId="77777777" w:rsidR="00864F38" w:rsidRDefault="005E3BB9">
      <w:pPr>
        <w:tabs>
          <w:tab w:val="center" w:pos="6014"/>
        </w:tabs>
        <w:spacing w:after="42"/>
        <w:ind w:left="0" w:firstLine="0"/>
        <w:jc w:val="left"/>
      </w:pPr>
      <w:r>
        <w:t>APPROVED AS TO FORM:</w:t>
      </w:r>
      <w:r>
        <w:tab/>
        <w:t>CITY OF DALLAS</w:t>
      </w:r>
    </w:p>
    <w:p w14:paraId="6D2A8969" w14:textId="77777777" w:rsidR="00864F38" w:rsidRDefault="005E3BB9">
      <w:pPr>
        <w:spacing w:after="825"/>
        <w:ind w:left="19" w:right="1397" w:hanging="5"/>
      </w:pPr>
      <w:r>
        <w:t xml:space="preserve">LARRY E. CASTO </w:t>
      </w:r>
      <w:r>
        <w:rPr>
          <w:noProof/>
        </w:rPr>
        <w:drawing>
          <wp:inline distT="0" distB="0" distL="0" distR="0" wp14:anchorId="06714AC2" wp14:editId="434DB464">
            <wp:extent cx="6096" cy="6098"/>
            <wp:effectExtent l="0" t="0" r="0" b="0"/>
            <wp:docPr id="26940" name="Picture 26940"/>
            <wp:cNvGraphicFramePr/>
            <a:graphic xmlns:a="http://schemas.openxmlformats.org/drawingml/2006/main">
              <a:graphicData uri="http://schemas.openxmlformats.org/drawingml/2006/picture">
                <pic:pic xmlns:pic="http://schemas.openxmlformats.org/drawingml/2006/picture">
                  <pic:nvPicPr>
                    <pic:cNvPr id="26940" name="Picture 26940"/>
                    <pic:cNvPicPr/>
                  </pic:nvPicPr>
                  <pic:blipFill>
                    <a:blip r:embed="rId27"/>
                    <a:stretch>
                      <a:fillRect/>
                    </a:stretch>
                  </pic:blipFill>
                  <pic:spPr>
                    <a:xfrm>
                      <a:off x="0" y="0"/>
                      <a:ext cx="6096" cy="6098"/>
                    </a:xfrm>
                    <a:prstGeom prst="rect">
                      <a:avLst/>
                    </a:prstGeom>
                  </pic:spPr>
                </pic:pic>
              </a:graphicData>
            </a:graphic>
          </wp:inline>
        </w:drawing>
      </w:r>
      <w:r>
        <w:t xml:space="preserve"> T. C. BROADNAX </w:t>
      </w:r>
      <w:r>
        <w:rPr>
          <w:noProof/>
        </w:rPr>
        <w:drawing>
          <wp:inline distT="0" distB="0" distL="0" distR="0" wp14:anchorId="170E37D9" wp14:editId="1781394E">
            <wp:extent cx="54864" cy="64027"/>
            <wp:effectExtent l="0" t="0" r="0" b="0"/>
            <wp:docPr id="46829" name="Picture 46829"/>
            <wp:cNvGraphicFramePr/>
            <a:graphic xmlns:a="http://schemas.openxmlformats.org/drawingml/2006/main">
              <a:graphicData uri="http://schemas.openxmlformats.org/drawingml/2006/picture">
                <pic:pic xmlns:pic="http://schemas.openxmlformats.org/drawingml/2006/picture">
                  <pic:nvPicPr>
                    <pic:cNvPr id="46829" name="Picture 46829"/>
                    <pic:cNvPicPr/>
                  </pic:nvPicPr>
                  <pic:blipFill>
                    <a:blip r:embed="rId41"/>
                    <a:stretch>
                      <a:fillRect/>
                    </a:stretch>
                  </pic:blipFill>
                  <pic:spPr>
                    <a:xfrm>
                      <a:off x="0" y="0"/>
                      <a:ext cx="54864" cy="64027"/>
                    </a:xfrm>
                    <a:prstGeom prst="rect">
                      <a:avLst/>
                    </a:prstGeom>
                  </pic:spPr>
                </pic:pic>
              </a:graphicData>
            </a:graphic>
          </wp:inline>
        </w:drawing>
      </w:r>
      <w:r>
        <w:t>City Attorney</w:t>
      </w:r>
      <w:r>
        <w:tab/>
        <w:t>City Manager</w:t>
      </w:r>
    </w:p>
    <w:p w14:paraId="13E666D3" w14:textId="77777777" w:rsidR="00864F38" w:rsidRDefault="005E3BB9">
      <w:pPr>
        <w:spacing w:after="31"/>
        <w:ind w:left="14" w:right="14" w:firstLine="0"/>
      </w:pPr>
      <w:r>
        <w:t>BY</w:t>
      </w:r>
      <w:r>
        <w:rPr>
          <w:noProof/>
        </w:rPr>
        <w:drawing>
          <wp:inline distT="0" distB="0" distL="0" distR="0" wp14:anchorId="53802506" wp14:editId="76194027">
            <wp:extent cx="15240" cy="30489"/>
            <wp:effectExtent l="0" t="0" r="0" b="0"/>
            <wp:docPr id="46831" name="Picture 46831"/>
            <wp:cNvGraphicFramePr/>
            <a:graphic xmlns:a="http://schemas.openxmlformats.org/drawingml/2006/main">
              <a:graphicData uri="http://schemas.openxmlformats.org/drawingml/2006/picture">
                <pic:pic xmlns:pic="http://schemas.openxmlformats.org/drawingml/2006/picture">
                  <pic:nvPicPr>
                    <pic:cNvPr id="46831" name="Picture 46831"/>
                    <pic:cNvPicPr/>
                  </pic:nvPicPr>
                  <pic:blipFill>
                    <a:blip r:embed="rId42"/>
                    <a:stretch>
                      <a:fillRect/>
                    </a:stretch>
                  </pic:blipFill>
                  <pic:spPr>
                    <a:xfrm>
                      <a:off x="0" y="0"/>
                      <a:ext cx="15240" cy="30489"/>
                    </a:xfrm>
                    <a:prstGeom prst="rect">
                      <a:avLst/>
                    </a:prstGeom>
                  </pic:spPr>
                </pic:pic>
              </a:graphicData>
            </a:graphic>
          </wp:inline>
        </w:drawing>
      </w:r>
      <w:r>
        <w:t>BY</w:t>
      </w:r>
    </w:p>
    <w:p w14:paraId="090372DD" w14:textId="77777777" w:rsidR="00864F38" w:rsidRDefault="005E3BB9">
      <w:pPr>
        <w:spacing w:after="50" w:line="259" w:lineRule="auto"/>
        <w:ind w:left="360" w:firstLine="0"/>
        <w:jc w:val="left"/>
      </w:pPr>
      <w:r>
        <w:rPr>
          <w:noProof/>
        </w:rPr>
        <w:drawing>
          <wp:inline distT="0" distB="0" distL="0" distR="0" wp14:anchorId="41BF045D" wp14:editId="581748B6">
            <wp:extent cx="5330952" cy="9147"/>
            <wp:effectExtent l="0" t="0" r="0" b="0"/>
            <wp:docPr id="46833" name="Picture 46833"/>
            <wp:cNvGraphicFramePr/>
            <a:graphic xmlns:a="http://schemas.openxmlformats.org/drawingml/2006/main">
              <a:graphicData uri="http://schemas.openxmlformats.org/drawingml/2006/picture">
                <pic:pic xmlns:pic="http://schemas.openxmlformats.org/drawingml/2006/picture">
                  <pic:nvPicPr>
                    <pic:cNvPr id="46833" name="Picture 46833"/>
                    <pic:cNvPicPr/>
                  </pic:nvPicPr>
                  <pic:blipFill>
                    <a:blip r:embed="rId43"/>
                    <a:stretch>
                      <a:fillRect/>
                    </a:stretch>
                  </pic:blipFill>
                  <pic:spPr>
                    <a:xfrm>
                      <a:off x="0" y="0"/>
                      <a:ext cx="5330952" cy="9147"/>
                    </a:xfrm>
                    <a:prstGeom prst="rect">
                      <a:avLst/>
                    </a:prstGeom>
                  </pic:spPr>
                </pic:pic>
              </a:graphicData>
            </a:graphic>
          </wp:inline>
        </w:drawing>
      </w:r>
    </w:p>
    <w:p w14:paraId="645A4354" w14:textId="77777777" w:rsidR="00864F38" w:rsidRDefault="005E3BB9">
      <w:pPr>
        <w:tabs>
          <w:tab w:val="center" w:pos="1870"/>
          <w:tab w:val="center" w:pos="3528"/>
          <w:tab w:val="center" w:pos="6910"/>
        </w:tabs>
        <w:spacing w:after="557"/>
        <w:ind w:left="0" w:firstLine="0"/>
        <w:jc w:val="left"/>
      </w:pPr>
      <w:r>
        <w:tab/>
        <w:t>Assistant City Attorney</w:t>
      </w:r>
      <w:r>
        <w:tab/>
      </w:r>
      <w:r>
        <w:rPr>
          <w:noProof/>
        </w:rPr>
        <w:drawing>
          <wp:inline distT="0" distB="0" distL="0" distR="0" wp14:anchorId="104D61A9" wp14:editId="03A84752">
            <wp:extent cx="3048" cy="3049"/>
            <wp:effectExtent l="0" t="0" r="0" b="0"/>
            <wp:docPr id="26945" name="Picture 26945"/>
            <wp:cNvGraphicFramePr/>
            <a:graphic xmlns:a="http://schemas.openxmlformats.org/drawingml/2006/main">
              <a:graphicData uri="http://schemas.openxmlformats.org/drawingml/2006/picture">
                <pic:pic xmlns:pic="http://schemas.openxmlformats.org/drawingml/2006/picture">
                  <pic:nvPicPr>
                    <pic:cNvPr id="26945" name="Picture 26945"/>
                    <pic:cNvPicPr/>
                  </pic:nvPicPr>
                  <pic:blipFill>
                    <a:blip r:embed="rId44"/>
                    <a:stretch>
                      <a:fillRect/>
                    </a:stretch>
                  </pic:blipFill>
                  <pic:spPr>
                    <a:xfrm>
                      <a:off x="0" y="0"/>
                      <a:ext cx="3048" cy="3049"/>
                    </a:xfrm>
                    <a:prstGeom prst="rect">
                      <a:avLst/>
                    </a:prstGeom>
                  </pic:spPr>
                </pic:pic>
              </a:graphicData>
            </a:graphic>
          </wp:inline>
        </w:drawing>
      </w:r>
      <w:r>
        <w:tab/>
        <w:t>Assistant City Manager</w:t>
      </w:r>
    </w:p>
    <w:p w14:paraId="75D5CC72" w14:textId="77777777" w:rsidR="00864F38" w:rsidRDefault="005E3BB9">
      <w:pPr>
        <w:spacing w:after="311"/>
        <w:ind w:left="14" w:right="14" w:firstLine="0"/>
      </w:pPr>
      <w:r>
        <w:t>CONTRACTOR:</w:t>
      </w:r>
      <w:r>
        <w:rPr>
          <w:noProof/>
        </w:rPr>
        <w:drawing>
          <wp:inline distT="0" distB="0" distL="0" distR="0" wp14:anchorId="69C4CDBB" wp14:editId="3E1580EF">
            <wp:extent cx="12192" cy="6098"/>
            <wp:effectExtent l="0" t="0" r="0" b="0"/>
            <wp:docPr id="46835" name="Picture 46835"/>
            <wp:cNvGraphicFramePr/>
            <a:graphic xmlns:a="http://schemas.openxmlformats.org/drawingml/2006/main">
              <a:graphicData uri="http://schemas.openxmlformats.org/drawingml/2006/picture">
                <pic:pic xmlns:pic="http://schemas.openxmlformats.org/drawingml/2006/picture">
                  <pic:nvPicPr>
                    <pic:cNvPr id="46835" name="Picture 46835"/>
                    <pic:cNvPicPr/>
                  </pic:nvPicPr>
                  <pic:blipFill>
                    <a:blip r:embed="rId45"/>
                    <a:stretch>
                      <a:fillRect/>
                    </a:stretch>
                  </pic:blipFill>
                  <pic:spPr>
                    <a:xfrm>
                      <a:off x="0" y="0"/>
                      <a:ext cx="12192" cy="6098"/>
                    </a:xfrm>
                    <a:prstGeom prst="rect">
                      <a:avLst/>
                    </a:prstGeom>
                  </pic:spPr>
                </pic:pic>
              </a:graphicData>
            </a:graphic>
          </wp:inline>
        </w:drawing>
      </w:r>
    </w:p>
    <w:p w14:paraId="261136F0" w14:textId="77777777" w:rsidR="00864F38" w:rsidRDefault="005E3BB9">
      <w:pPr>
        <w:tabs>
          <w:tab w:val="center" w:pos="1769"/>
        </w:tabs>
        <w:spacing w:after="552"/>
        <w:ind w:left="0" w:firstLine="0"/>
        <w:jc w:val="left"/>
      </w:pPr>
      <w:r>
        <w:t>a</w:t>
      </w:r>
      <w:r>
        <w:tab/>
        <w:t xml:space="preserve">corporation </w:t>
      </w:r>
      <w:r>
        <w:rPr>
          <w:noProof/>
        </w:rPr>
        <w:drawing>
          <wp:inline distT="0" distB="0" distL="0" distR="0" wp14:anchorId="5A003048" wp14:editId="544923BB">
            <wp:extent cx="469392" cy="137201"/>
            <wp:effectExtent l="0" t="0" r="0" b="0"/>
            <wp:docPr id="46837" name="Picture 46837"/>
            <wp:cNvGraphicFramePr/>
            <a:graphic xmlns:a="http://schemas.openxmlformats.org/drawingml/2006/main">
              <a:graphicData uri="http://schemas.openxmlformats.org/drawingml/2006/picture">
                <pic:pic xmlns:pic="http://schemas.openxmlformats.org/drawingml/2006/picture">
                  <pic:nvPicPr>
                    <pic:cNvPr id="46837" name="Picture 46837"/>
                    <pic:cNvPicPr/>
                  </pic:nvPicPr>
                  <pic:blipFill>
                    <a:blip r:embed="rId46"/>
                    <a:stretch>
                      <a:fillRect/>
                    </a:stretch>
                  </pic:blipFill>
                  <pic:spPr>
                    <a:xfrm>
                      <a:off x="0" y="0"/>
                      <a:ext cx="469392" cy="137201"/>
                    </a:xfrm>
                    <a:prstGeom prst="rect">
                      <a:avLst/>
                    </a:prstGeom>
                  </pic:spPr>
                </pic:pic>
              </a:graphicData>
            </a:graphic>
          </wp:inline>
        </w:drawing>
      </w:r>
    </w:p>
    <w:p w14:paraId="7D756309" w14:textId="77777777" w:rsidR="00864F38" w:rsidRDefault="005E3BB9">
      <w:pPr>
        <w:spacing w:after="31"/>
        <w:ind w:left="14" w:right="14" w:firstLine="0"/>
      </w:pPr>
      <w:r>
        <w:t>BY</w:t>
      </w:r>
    </w:p>
    <w:p w14:paraId="1B6545E9" w14:textId="77777777" w:rsidR="00864F38" w:rsidRDefault="005E3BB9">
      <w:pPr>
        <w:ind w:left="14" w:right="14" w:firstLine="0"/>
      </w:pPr>
      <w:r>
        <w:rPr>
          <w:noProof/>
          <w:sz w:val="22"/>
        </w:rPr>
        <mc:AlternateContent>
          <mc:Choice Requires="wpg">
            <w:drawing>
              <wp:inline distT="0" distB="0" distL="0" distR="0" wp14:anchorId="14EC9427" wp14:editId="52FC6021">
                <wp:extent cx="2289048" cy="917726"/>
                <wp:effectExtent l="0" t="0" r="0" b="0"/>
                <wp:docPr id="44681" name="Group 44681"/>
                <wp:cNvGraphicFramePr/>
                <a:graphic xmlns:a="http://schemas.openxmlformats.org/drawingml/2006/main">
                  <a:graphicData uri="http://schemas.microsoft.com/office/word/2010/wordprocessingGroup">
                    <wpg:wgp>
                      <wpg:cNvGrpSpPr/>
                      <wpg:grpSpPr>
                        <a:xfrm>
                          <a:off x="0" y="0"/>
                          <a:ext cx="2289048" cy="917726"/>
                          <a:chOff x="0" y="0"/>
                          <a:chExt cx="2289048" cy="917726"/>
                        </a:xfrm>
                      </wpg:grpSpPr>
                      <pic:pic xmlns:pic="http://schemas.openxmlformats.org/drawingml/2006/picture">
                        <pic:nvPicPr>
                          <pic:cNvPr id="46839" name="Picture 46839"/>
                          <pic:cNvPicPr/>
                        </pic:nvPicPr>
                        <pic:blipFill>
                          <a:blip r:embed="rId47"/>
                          <a:stretch>
                            <a:fillRect/>
                          </a:stretch>
                        </pic:blipFill>
                        <pic:spPr>
                          <a:xfrm>
                            <a:off x="219456" y="0"/>
                            <a:ext cx="2069592" cy="917726"/>
                          </a:xfrm>
                          <a:prstGeom prst="rect">
                            <a:avLst/>
                          </a:prstGeom>
                        </pic:spPr>
                      </pic:pic>
                      <wps:wsp>
                        <wps:cNvPr id="26037" name="Rectangle 26037"/>
                        <wps:cNvSpPr/>
                        <wps:spPr>
                          <a:xfrm>
                            <a:off x="3048" y="256109"/>
                            <a:ext cx="847253" cy="184506"/>
                          </a:xfrm>
                          <a:prstGeom prst="rect">
                            <a:avLst/>
                          </a:prstGeom>
                          <a:ln>
                            <a:noFill/>
                          </a:ln>
                        </wps:spPr>
                        <wps:txbx>
                          <w:txbxContent>
                            <w:p w14:paraId="6BF23C18" w14:textId="77777777" w:rsidR="00864F38" w:rsidRDefault="005E3BB9">
                              <w:pPr>
                                <w:spacing w:after="160" w:line="259" w:lineRule="auto"/>
                                <w:ind w:left="0" w:firstLine="0"/>
                                <w:jc w:val="left"/>
                              </w:pPr>
                              <w:r>
                                <w:t>PRINTED</w:t>
                              </w:r>
                            </w:p>
                          </w:txbxContent>
                        </wps:txbx>
                        <wps:bodyPr horzOverflow="overflow" vert="horz" lIns="0" tIns="0" rIns="0" bIns="0" rtlCol="0">
                          <a:noAutofit/>
                        </wps:bodyPr>
                      </wps:wsp>
                      <wps:wsp>
                        <wps:cNvPr id="26038" name="Rectangle 26038"/>
                        <wps:cNvSpPr/>
                        <wps:spPr>
                          <a:xfrm>
                            <a:off x="0" y="429898"/>
                            <a:ext cx="595915" cy="184506"/>
                          </a:xfrm>
                          <a:prstGeom prst="rect">
                            <a:avLst/>
                          </a:prstGeom>
                          <a:ln>
                            <a:noFill/>
                          </a:ln>
                        </wps:spPr>
                        <wps:txbx>
                          <w:txbxContent>
                            <w:p w14:paraId="3E5C307D" w14:textId="77777777" w:rsidR="00864F38" w:rsidRDefault="005E3BB9">
                              <w:pPr>
                                <w:spacing w:after="160" w:line="259" w:lineRule="auto"/>
                                <w:ind w:left="0" w:firstLine="0"/>
                                <w:jc w:val="left"/>
                              </w:pPr>
                              <w:r>
                                <w:t>NAME</w:t>
                              </w:r>
                            </w:p>
                          </w:txbxContent>
                        </wps:txbx>
                        <wps:bodyPr horzOverflow="overflow" vert="horz" lIns="0" tIns="0" rIns="0" bIns="0" rtlCol="0">
                          <a:noAutofit/>
                        </wps:bodyPr>
                      </wps:wsp>
                    </wpg:wgp>
                  </a:graphicData>
                </a:graphic>
              </wp:inline>
            </w:drawing>
          </mc:Choice>
          <mc:Fallback xmlns:a="http://schemas.openxmlformats.org/drawingml/2006/main">
            <w:pict>
              <v:group id="Group 44681" style="width:180.24pt;height:72.2619pt;mso-position-horizontal-relative:char;mso-position-vertical-relative:line" coordsize="22890,9177">
                <v:shape id="Picture 46839" style="position:absolute;width:20695;height:9177;left:2194;top:0;" filled="f">
                  <v:imagedata r:id="rId48"/>
                </v:shape>
                <v:rect id="Rectangle 26037" style="position:absolute;width:8472;height:1845;left:30;top:2561;" filled="f" stroked="f">
                  <v:textbox inset="0,0,0,0">
                    <w:txbxContent>
                      <w:p>
                        <w:pPr>
                          <w:spacing w:before="0" w:after="160" w:line="259" w:lineRule="auto"/>
                          <w:ind w:left="0" w:firstLine="0"/>
                          <w:jc w:val="left"/>
                        </w:pPr>
                        <w:r>
                          <w:rPr>
                            <w:rFonts w:cs="Times New Roman" w:hAnsi="Times New Roman" w:eastAsia="Times New Roman" w:ascii="Times New Roman"/>
                          </w:rPr>
                          <w:t xml:space="preserve">PRINTED</w:t>
                        </w:r>
                      </w:p>
                    </w:txbxContent>
                  </v:textbox>
                </v:rect>
                <v:rect id="Rectangle 26038" style="position:absolute;width:5959;height:1845;left:0;top:4298;" filled="f" stroked="f">
                  <v:textbox inset="0,0,0,0">
                    <w:txbxContent>
                      <w:p>
                        <w:pPr>
                          <w:spacing w:before="0" w:after="160" w:line="259" w:lineRule="auto"/>
                          <w:ind w:left="0" w:firstLine="0"/>
                          <w:jc w:val="left"/>
                        </w:pPr>
                        <w:r>
                          <w:rPr>
                            <w:rFonts w:cs="Times New Roman" w:hAnsi="Times New Roman" w:eastAsia="Times New Roman" w:ascii="Times New Roman"/>
                          </w:rPr>
                          <w:t xml:space="preserve">NAME</w:t>
                        </w:r>
                      </w:p>
                    </w:txbxContent>
                  </v:textbox>
                </v:rect>
              </v:group>
            </w:pict>
          </mc:Fallback>
        </mc:AlternateContent>
      </w:r>
      <w:r>
        <w:t>TITLE</w:t>
      </w:r>
    </w:p>
    <w:sectPr w:rsidR="00864F38">
      <w:headerReference w:type="even" r:id="rId49"/>
      <w:headerReference w:type="default" r:id="rId50"/>
      <w:footerReference w:type="even" r:id="rId51"/>
      <w:footerReference w:type="default" r:id="rId52"/>
      <w:headerReference w:type="first" r:id="rId53"/>
      <w:footerReference w:type="first" r:id="rId54"/>
      <w:pgSz w:w="12240" w:h="15840"/>
      <w:pgMar w:top="1469" w:right="1411" w:bottom="992" w:left="1421" w:header="759" w:footer="98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5958F" w14:textId="77777777" w:rsidR="005E3BB9" w:rsidRDefault="005E3BB9">
      <w:pPr>
        <w:spacing w:after="0" w:line="240" w:lineRule="auto"/>
      </w:pPr>
      <w:r>
        <w:separator/>
      </w:r>
    </w:p>
  </w:endnote>
  <w:endnote w:type="continuationSeparator" w:id="0">
    <w:p w14:paraId="3239A2D3" w14:textId="77777777" w:rsidR="005E3BB9" w:rsidRDefault="005E3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CA4B" w14:textId="77777777" w:rsidR="00864F38" w:rsidRDefault="005E3BB9">
    <w:pPr>
      <w:spacing w:after="0" w:line="259" w:lineRule="auto"/>
      <w:ind w:left="24" w:firstLine="0"/>
      <w:jc w:val="left"/>
    </w:pPr>
    <w:r>
      <w:rPr>
        <w:sz w:val="18"/>
      </w:rPr>
      <w:t>Company Name</w:t>
    </w:r>
  </w:p>
  <w:p w14:paraId="085B860D" w14:textId="77777777" w:rsidR="00864F38" w:rsidRDefault="005E3BB9">
    <w:pPr>
      <w:spacing w:after="0" w:line="259" w:lineRule="auto"/>
      <w:ind w:left="24" w:right="6874" w:firstLine="0"/>
      <w:jc w:val="left"/>
    </w:pPr>
    <w:r>
      <w:rPr>
        <w:noProof/>
      </w:rPr>
      <w:drawing>
        <wp:anchor distT="0" distB="0" distL="114300" distR="114300" simplePos="0" relativeHeight="251658240" behindDoc="0" locked="0" layoutInCell="1" allowOverlap="0" wp14:anchorId="1426A016" wp14:editId="28D836B3">
          <wp:simplePos x="0" y="0"/>
          <wp:positionH relativeFrom="page">
            <wp:posOffset>2508504</wp:posOffset>
          </wp:positionH>
          <wp:positionV relativeFrom="page">
            <wp:posOffset>9128478</wp:posOffset>
          </wp:positionV>
          <wp:extent cx="3048" cy="3049"/>
          <wp:effectExtent l="0" t="0" r="0" b="0"/>
          <wp:wrapSquare wrapText="bothSides"/>
          <wp:docPr id="6188" name="Picture 6188"/>
          <wp:cNvGraphicFramePr/>
          <a:graphic xmlns:a="http://schemas.openxmlformats.org/drawingml/2006/main">
            <a:graphicData uri="http://schemas.openxmlformats.org/drawingml/2006/picture">
              <pic:pic xmlns:pic="http://schemas.openxmlformats.org/drawingml/2006/picture">
                <pic:nvPicPr>
                  <pic:cNvPr id="6188" name="Picture 6188"/>
                  <pic:cNvPicPr/>
                </pic:nvPicPr>
                <pic:blipFill>
                  <a:blip r:embed="rId1"/>
                  <a:stretch>
                    <a:fillRect/>
                  </a:stretch>
                </pic:blipFill>
                <pic:spPr>
                  <a:xfrm>
                    <a:off x="0" y="0"/>
                    <a:ext cx="3048" cy="3049"/>
                  </a:xfrm>
                  <a:prstGeom prst="rect">
                    <a:avLst/>
                  </a:prstGeom>
                </pic:spPr>
              </pic:pic>
            </a:graphicData>
          </a:graphic>
        </wp:anchor>
      </w:drawing>
    </w:r>
    <w:r>
      <w:rPr>
        <w:sz w:val="18"/>
      </w:rPr>
      <w:t xml:space="preserve">Contract for Services </w:t>
    </w:r>
    <w:r>
      <w:rPr>
        <w:sz w:val="40"/>
      </w:rPr>
      <w:t xml:space="preserve">- </w:t>
    </w:r>
    <w:r>
      <w:rPr>
        <w:sz w:val="18"/>
      </w:rPr>
      <w:t>XXXXXX</w:t>
    </w:r>
  </w:p>
  <w:p w14:paraId="3A325C4B" w14:textId="77777777" w:rsidR="00864F38" w:rsidRDefault="005E3BB9">
    <w:pPr>
      <w:spacing w:after="0" w:line="259" w:lineRule="auto"/>
      <w:ind w:left="14" w:firstLine="0"/>
      <w:jc w:val="left"/>
    </w:pPr>
    <w:r>
      <w:rPr>
        <w:sz w:val="18"/>
      </w:rPr>
      <w:t>Rev. 2-1-17</w:t>
    </w:r>
  </w:p>
  <w:p w14:paraId="390B6C3C" w14:textId="77777777" w:rsidR="00864F38" w:rsidRDefault="005E3BB9">
    <w:pPr>
      <w:spacing w:after="0" w:line="259" w:lineRule="auto"/>
      <w:ind w:left="19" w:firstLine="0"/>
      <w:jc w:val="left"/>
    </w:pPr>
    <w:r>
      <w:rPr>
        <w:sz w:val="18"/>
      </w:rPr>
      <w:t xml:space="preserve">Page </w:t>
    </w:r>
    <w:r>
      <w:fldChar w:fldCharType="begin"/>
    </w:r>
    <w:r>
      <w:instrText xml:space="preserve"> PAGE   \* MERGEFORMAT </w:instrText>
    </w:r>
    <w:r>
      <w:fldChar w:fldCharType="separate"/>
    </w:r>
    <w:r>
      <w:rPr>
        <w:sz w:val="20"/>
      </w:rPr>
      <w:t>2</w:t>
    </w:r>
    <w:r>
      <w:rPr>
        <w:sz w:val="20"/>
      </w:rPr>
      <w:fldChar w:fldCharType="end"/>
    </w:r>
    <w:r>
      <w:rPr>
        <w:sz w:val="20"/>
      </w:rPr>
      <w:t xml:space="preserve"> </w:t>
    </w:r>
    <w:r>
      <w:rPr>
        <w:sz w:val="18"/>
      </w:rPr>
      <w:t xml:space="preserve">of </w:t>
    </w:r>
    <w:r>
      <w:fldChar w:fldCharType="begin"/>
    </w:r>
    <w:r>
      <w:instrText xml:space="preserve"> NUMPAGES   \* MERGEFORMAT </w:instrText>
    </w:r>
    <w:r>
      <w:fldChar w:fldCharType="separate"/>
    </w:r>
    <w:r>
      <w:rPr>
        <w:sz w:val="20"/>
      </w:rPr>
      <w:t>9</w:t>
    </w:r>
    <w:r>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B8E7E" w14:textId="77777777" w:rsidR="00864F38" w:rsidRDefault="005E3BB9">
    <w:pPr>
      <w:spacing w:after="0" w:line="259" w:lineRule="auto"/>
      <w:ind w:left="24" w:firstLine="0"/>
      <w:jc w:val="left"/>
    </w:pPr>
    <w:r>
      <w:rPr>
        <w:sz w:val="18"/>
      </w:rPr>
      <w:t>Company Name</w:t>
    </w:r>
  </w:p>
  <w:p w14:paraId="17066D30" w14:textId="77777777" w:rsidR="00864F38" w:rsidRDefault="005E3BB9">
    <w:pPr>
      <w:spacing w:after="0" w:line="259" w:lineRule="auto"/>
      <w:ind w:left="24" w:right="6874" w:firstLine="0"/>
      <w:jc w:val="left"/>
    </w:pPr>
    <w:r>
      <w:rPr>
        <w:noProof/>
      </w:rPr>
      <w:drawing>
        <wp:anchor distT="0" distB="0" distL="114300" distR="114300" simplePos="0" relativeHeight="251659264" behindDoc="0" locked="0" layoutInCell="1" allowOverlap="0" wp14:anchorId="09B7282E" wp14:editId="528D1433">
          <wp:simplePos x="0" y="0"/>
          <wp:positionH relativeFrom="page">
            <wp:posOffset>2508504</wp:posOffset>
          </wp:positionH>
          <wp:positionV relativeFrom="page">
            <wp:posOffset>9128478</wp:posOffset>
          </wp:positionV>
          <wp:extent cx="3048" cy="3049"/>
          <wp:effectExtent l="0" t="0" r="0" b="0"/>
          <wp:wrapSquare wrapText="bothSides"/>
          <wp:docPr id="1031866145" name="Picture 1031866145"/>
          <wp:cNvGraphicFramePr/>
          <a:graphic xmlns:a="http://schemas.openxmlformats.org/drawingml/2006/main">
            <a:graphicData uri="http://schemas.openxmlformats.org/drawingml/2006/picture">
              <pic:pic xmlns:pic="http://schemas.openxmlformats.org/drawingml/2006/picture">
                <pic:nvPicPr>
                  <pic:cNvPr id="6188" name="Picture 6188"/>
                  <pic:cNvPicPr/>
                </pic:nvPicPr>
                <pic:blipFill>
                  <a:blip r:embed="rId1"/>
                  <a:stretch>
                    <a:fillRect/>
                  </a:stretch>
                </pic:blipFill>
                <pic:spPr>
                  <a:xfrm>
                    <a:off x="0" y="0"/>
                    <a:ext cx="3048" cy="3049"/>
                  </a:xfrm>
                  <a:prstGeom prst="rect">
                    <a:avLst/>
                  </a:prstGeom>
                </pic:spPr>
              </pic:pic>
            </a:graphicData>
          </a:graphic>
        </wp:anchor>
      </w:drawing>
    </w:r>
    <w:r>
      <w:rPr>
        <w:sz w:val="18"/>
      </w:rPr>
      <w:t xml:space="preserve">Contract for Services </w:t>
    </w:r>
    <w:r>
      <w:rPr>
        <w:sz w:val="40"/>
      </w:rPr>
      <w:t xml:space="preserve">- </w:t>
    </w:r>
    <w:r>
      <w:rPr>
        <w:sz w:val="18"/>
      </w:rPr>
      <w:t>XXXXXX</w:t>
    </w:r>
  </w:p>
  <w:p w14:paraId="6C979630" w14:textId="77777777" w:rsidR="00864F38" w:rsidRDefault="005E3BB9">
    <w:pPr>
      <w:spacing w:after="0" w:line="259" w:lineRule="auto"/>
      <w:ind w:left="14" w:firstLine="0"/>
      <w:jc w:val="left"/>
    </w:pPr>
    <w:r>
      <w:rPr>
        <w:sz w:val="18"/>
      </w:rPr>
      <w:t>Rev. 2-1-17</w:t>
    </w:r>
  </w:p>
  <w:p w14:paraId="0E69A1C8" w14:textId="77777777" w:rsidR="00864F38" w:rsidRDefault="005E3BB9">
    <w:pPr>
      <w:spacing w:after="0" w:line="259" w:lineRule="auto"/>
      <w:ind w:left="19" w:firstLine="0"/>
      <w:jc w:val="left"/>
    </w:pPr>
    <w:r>
      <w:rPr>
        <w:sz w:val="18"/>
      </w:rPr>
      <w:t xml:space="preserve">Page </w:t>
    </w:r>
    <w:r>
      <w:fldChar w:fldCharType="begin"/>
    </w:r>
    <w:r>
      <w:instrText xml:space="preserve"> PAGE   \* MERGEFORMAT </w:instrText>
    </w:r>
    <w:r>
      <w:fldChar w:fldCharType="separate"/>
    </w:r>
    <w:r>
      <w:rPr>
        <w:sz w:val="20"/>
      </w:rPr>
      <w:t>2</w:t>
    </w:r>
    <w:r>
      <w:rPr>
        <w:sz w:val="20"/>
      </w:rPr>
      <w:fldChar w:fldCharType="end"/>
    </w:r>
    <w:r>
      <w:rPr>
        <w:sz w:val="20"/>
      </w:rPr>
      <w:t xml:space="preserve"> </w:t>
    </w:r>
    <w:r>
      <w:rPr>
        <w:sz w:val="18"/>
      </w:rPr>
      <w:t xml:space="preserve">of </w:t>
    </w:r>
    <w:r>
      <w:fldChar w:fldCharType="begin"/>
    </w:r>
    <w:r>
      <w:instrText xml:space="preserve"> NUMPAGES   \* MERGEFORMAT </w:instrText>
    </w:r>
    <w:r>
      <w:fldChar w:fldCharType="separate"/>
    </w:r>
    <w:r>
      <w:rPr>
        <w:sz w:val="20"/>
      </w:rPr>
      <w:t>9</w:t>
    </w:r>
    <w:r>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ACBB" w14:textId="77777777" w:rsidR="00864F38" w:rsidRDefault="005E3BB9">
    <w:pPr>
      <w:spacing w:after="0" w:line="259" w:lineRule="auto"/>
      <w:ind w:left="24" w:firstLine="0"/>
      <w:jc w:val="left"/>
    </w:pPr>
    <w:r>
      <w:rPr>
        <w:sz w:val="18"/>
      </w:rPr>
      <w:t>Company Name</w:t>
    </w:r>
  </w:p>
  <w:p w14:paraId="130354E2" w14:textId="77777777" w:rsidR="00864F38" w:rsidRDefault="005E3BB9">
    <w:pPr>
      <w:spacing w:after="0" w:line="259" w:lineRule="auto"/>
      <w:ind w:left="24" w:right="6874" w:firstLine="0"/>
      <w:jc w:val="left"/>
    </w:pPr>
    <w:r>
      <w:rPr>
        <w:noProof/>
      </w:rPr>
      <w:drawing>
        <wp:anchor distT="0" distB="0" distL="114300" distR="114300" simplePos="0" relativeHeight="251660288" behindDoc="0" locked="0" layoutInCell="1" allowOverlap="0" wp14:anchorId="094CB7CE" wp14:editId="5F34140E">
          <wp:simplePos x="0" y="0"/>
          <wp:positionH relativeFrom="page">
            <wp:posOffset>2508504</wp:posOffset>
          </wp:positionH>
          <wp:positionV relativeFrom="page">
            <wp:posOffset>9128478</wp:posOffset>
          </wp:positionV>
          <wp:extent cx="3048" cy="3049"/>
          <wp:effectExtent l="0" t="0" r="0" b="0"/>
          <wp:wrapSquare wrapText="bothSides"/>
          <wp:docPr id="2563" name="Picture 2563"/>
          <wp:cNvGraphicFramePr/>
          <a:graphic xmlns:a="http://schemas.openxmlformats.org/drawingml/2006/main">
            <a:graphicData uri="http://schemas.openxmlformats.org/drawingml/2006/picture">
              <pic:pic xmlns:pic="http://schemas.openxmlformats.org/drawingml/2006/picture">
                <pic:nvPicPr>
                  <pic:cNvPr id="2563" name="Picture 2563"/>
                  <pic:cNvPicPr/>
                </pic:nvPicPr>
                <pic:blipFill>
                  <a:blip r:embed="rId1"/>
                  <a:stretch>
                    <a:fillRect/>
                  </a:stretch>
                </pic:blipFill>
                <pic:spPr>
                  <a:xfrm>
                    <a:off x="0" y="0"/>
                    <a:ext cx="3048" cy="3049"/>
                  </a:xfrm>
                  <a:prstGeom prst="rect">
                    <a:avLst/>
                  </a:prstGeom>
                </pic:spPr>
              </pic:pic>
            </a:graphicData>
          </a:graphic>
        </wp:anchor>
      </w:drawing>
    </w:r>
    <w:r>
      <w:rPr>
        <w:sz w:val="18"/>
      </w:rPr>
      <w:t xml:space="preserve">Contract for Services </w:t>
    </w:r>
    <w:r>
      <w:rPr>
        <w:sz w:val="40"/>
      </w:rPr>
      <w:t xml:space="preserve">- </w:t>
    </w:r>
    <w:r>
      <w:rPr>
        <w:sz w:val="18"/>
      </w:rPr>
      <w:t>XXXXXX</w:t>
    </w:r>
  </w:p>
  <w:p w14:paraId="01DC1881" w14:textId="77777777" w:rsidR="00864F38" w:rsidRDefault="005E3BB9">
    <w:pPr>
      <w:spacing w:after="0" w:line="259" w:lineRule="auto"/>
      <w:ind w:left="14" w:firstLine="0"/>
      <w:jc w:val="left"/>
    </w:pPr>
    <w:r>
      <w:rPr>
        <w:sz w:val="18"/>
      </w:rPr>
      <w:t>Rev. 2-1-17</w:t>
    </w:r>
  </w:p>
  <w:p w14:paraId="73A4BB64" w14:textId="77777777" w:rsidR="00864F38" w:rsidRDefault="005E3BB9">
    <w:pPr>
      <w:spacing w:after="0" w:line="259" w:lineRule="auto"/>
      <w:ind w:left="19" w:firstLine="0"/>
      <w:jc w:val="left"/>
    </w:pPr>
    <w:r>
      <w:rPr>
        <w:sz w:val="18"/>
      </w:rPr>
      <w:t xml:space="preserve">Page of </w:t>
    </w:r>
    <w:r>
      <w:rPr>
        <w:sz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EEC63" w14:textId="77777777" w:rsidR="005E3BB9" w:rsidRDefault="005E3BB9">
      <w:pPr>
        <w:spacing w:after="0" w:line="240" w:lineRule="auto"/>
      </w:pPr>
      <w:r>
        <w:separator/>
      </w:r>
    </w:p>
  </w:footnote>
  <w:footnote w:type="continuationSeparator" w:id="0">
    <w:p w14:paraId="3005874A" w14:textId="77777777" w:rsidR="005E3BB9" w:rsidRDefault="005E3B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11DD" w14:textId="77777777" w:rsidR="00864F38" w:rsidRDefault="005E3BB9">
    <w:pPr>
      <w:spacing w:after="0" w:line="216" w:lineRule="auto"/>
      <w:ind w:left="0" w:firstLine="0"/>
      <w:jc w:val="center"/>
    </w:pPr>
    <w:r>
      <w:rPr>
        <w:sz w:val="20"/>
      </w:rPr>
      <w:t xml:space="preserve">THIS IS </w:t>
    </w:r>
    <w:r>
      <w:rPr>
        <w:sz w:val="18"/>
      </w:rPr>
      <w:t xml:space="preserve">A </w:t>
    </w:r>
    <w:r>
      <w:rPr>
        <w:sz w:val="20"/>
      </w:rPr>
      <w:t xml:space="preserve">SAMPLE CONTRACT FORM </w:t>
    </w:r>
    <w:r>
      <w:rPr>
        <w:sz w:val="18"/>
      </w:rPr>
      <w:t xml:space="preserve">ONLY. </w:t>
    </w:r>
    <w:r>
      <w:rPr>
        <w:sz w:val="20"/>
      </w:rPr>
      <w:t xml:space="preserve">THE </w:t>
    </w:r>
    <w:r>
      <w:rPr>
        <w:sz w:val="18"/>
      </w:rPr>
      <w:t xml:space="preserve">ACTUAL </w:t>
    </w:r>
    <w:r>
      <w:rPr>
        <w:sz w:val="20"/>
      </w:rPr>
      <w:t xml:space="preserve">CONTRACT </w:t>
    </w:r>
    <w:r>
      <w:rPr>
        <w:sz w:val="18"/>
      </w:rPr>
      <w:t xml:space="preserve">MAY </w:t>
    </w:r>
    <w:r>
      <w:rPr>
        <w:sz w:val="20"/>
      </w:rPr>
      <w:t xml:space="preserve">OR </w:t>
    </w:r>
    <w:r>
      <w:rPr>
        <w:sz w:val="18"/>
      </w:rPr>
      <w:t xml:space="preserve">MAY NOT CONTAIN </w:t>
    </w:r>
    <w:r>
      <w:rPr>
        <w:sz w:val="20"/>
      </w:rPr>
      <w:t xml:space="preserve">THE PROVISIONS HEREIN, </w:t>
    </w:r>
    <w:r>
      <w:rPr>
        <w:sz w:val="18"/>
      </w:rPr>
      <w:t xml:space="preserve">DEPENDING ON </w:t>
    </w:r>
    <w:r>
      <w:rPr>
        <w:sz w:val="20"/>
      </w:rPr>
      <w:t>THE SCOPE OF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8EB11" w14:textId="77777777" w:rsidR="00864F38" w:rsidRPr="000D44D0" w:rsidRDefault="005E3BB9">
    <w:pPr>
      <w:spacing w:after="0" w:line="216" w:lineRule="auto"/>
      <w:ind w:left="0" w:firstLine="0"/>
      <w:jc w:val="center"/>
      <w:rPr>
        <w:color w:val="FF0000"/>
      </w:rPr>
    </w:pPr>
    <w:r w:rsidRPr="000D44D0">
      <w:rPr>
        <w:color w:val="FF0000"/>
        <w:sz w:val="20"/>
      </w:rPr>
      <w:t xml:space="preserve">THIS IS </w:t>
    </w:r>
    <w:r w:rsidRPr="000D44D0">
      <w:rPr>
        <w:color w:val="FF0000"/>
        <w:sz w:val="18"/>
      </w:rPr>
      <w:t xml:space="preserve">A </w:t>
    </w:r>
    <w:r w:rsidRPr="000D44D0">
      <w:rPr>
        <w:color w:val="FF0000"/>
        <w:sz w:val="20"/>
      </w:rPr>
      <w:t xml:space="preserve">SAMPLE CONTRACT FORM </w:t>
    </w:r>
    <w:r w:rsidRPr="000D44D0">
      <w:rPr>
        <w:color w:val="FF0000"/>
        <w:sz w:val="18"/>
      </w:rPr>
      <w:t xml:space="preserve">ONLY. </w:t>
    </w:r>
    <w:r w:rsidRPr="000D44D0">
      <w:rPr>
        <w:color w:val="FF0000"/>
        <w:sz w:val="20"/>
      </w:rPr>
      <w:t xml:space="preserve">THE </w:t>
    </w:r>
    <w:r w:rsidRPr="000D44D0">
      <w:rPr>
        <w:color w:val="FF0000"/>
        <w:sz w:val="18"/>
      </w:rPr>
      <w:t xml:space="preserve">ACTUAL </w:t>
    </w:r>
    <w:r w:rsidRPr="000D44D0">
      <w:rPr>
        <w:color w:val="FF0000"/>
        <w:sz w:val="20"/>
      </w:rPr>
      <w:t xml:space="preserve">CONTRACT </w:t>
    </w:r>
    <w:r w:rsidRPr="000D44D0">
      <w:rPr>
        <w:color w:val="FF0000"/>
        <w:sz w:val="18"/>
      </w:rPr>
      <w:t xml:space="preserve">MAY </w:t>
    </w:r>
    <w:r w:rsidRPr="000D44D0">
      <w:rPr>
        <w:color w:val="FF0000"/>
        <w:sz w:val="20"/>
      </w:rPr>
      <w:t xml:space="preserve">OR </w:t>
    </w:r>
    <w:r w:rsidRPr="000D44D0">
      <w:rPr>
        <w:color w:val="FF0000"/>
        <w:sz w:val="18"/>
      </w:rPr>
      <w:t xml:space="preserve">MAY NOT CONTAIN </w:t>
    </w:r>
    <w:r w:rsidRPr="000D44D0">
      <w:rPr>
        <w:color w:val="FF0000"/>
        <w:sz w:val="20"/>
      </w:rPr>
      <w:t xml:space="preserve">THE PROVISIONS HEREIN, </w:t>
    </w:r>
    <w:r w:rsidRPr="000D44D0">
      <w:rPr>
        <w:color w:val="FF0000"/>
        <w:sz w:val="18"/>
      </w:rPr>
      <w:t xml:space="preserve">DEPENDING ON </w:t>
    </w:r>
    <w:r w:rsidRPr="000D44D0">
      <w:rPr>
        <w:color w:val="FF0000"/>
        <w:sz w:val="20"/>
      </w:rPr>
      <w:t>THE SCOPE OF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C29C" w14:textId="77777777" w:rsidR="00864F38" w:rsidRPr="000D44D0" w:rsidRDefault="005E3BB9">
    <w:pPr>
      <w:spacing w:after="0" w:line="216" w:lineRule="auto"/>
      <w:ind w:left="0" w:firstLine="0"/>
      <w:jc w:val="center"/>
      <w:rPr>
        <w:color w:val="FF0000"/>
      </w:rPr>
    </w:pPr>
    <w:r w:rsidRPr="000D44D0">
      <w:rPr>
        <w:color w:val="FF0000"/>
        <w:sz w:val="20"/>
      </w:rPr>
      <w:t xml:space="preserve">THIS IS </w:t>
    </w:r>
    <w:r w:rsidRPr="000D44D0">
      <w:rPr>
        <w:color w:val="FF0000"/>
        <w:sz w:val="18"/>
      </w:rPr>
      <w:t xml:space="preserve">A </w:t>
    </w:r>
    <w:r w:rsidRPr="000D44D0">
      <w:rPr>
        <w:color w:val="FF0000"/>
        <w:sz w:val="20"/>
      </w:rPr>
      <w:t xml:space="preserve">SAMPLE CONTRACT FORM </w:t>
    </w:r>
    <w:r w:rsidRPr="000D44D0">
      <w:rPr>
        <w:color w:val="FF0000"/>
        <w:sz w:val="18"/>
      </w:rPr>
      <w:t xml:space="preserve">ONLY. </w:t>
    </w:r>
    <w:r w:rsidRPr="000D44D0">
      <w:rPr>
        <w:color w:val="FF0000"/>
        <w:sz w:val="20"/>
      </w:rPr>
      <w:t xml:space="preserve">THE </w:t>
    </w:r>
    <w:r w:rsidRPr="000D44D0">
      <w:rPr>
        <w:color w:val="FF0000"/>
        <w:sz w:val="18"/>
      </w:rPr>
      <w:t xml:space="preserve">ACTUAL </w:t>
    </w:r>
    <w:r w:rsidRPr="000D44D0">
      <w:rPr>
        <w:color w:val="FF0000"/>
        <w:sz w:val="20"/>
      </w:rPr>
      <w:t xml:space="preserve">CONTRACT </w:t>
    </w:r>
    <w:r w:rsidRPr="000D44D0">
      <w:rPr>
        <w:color w:val="FF0000"/>
        <w:sz w:val="18"/>
      </w:rPr>
      <w:t xml:space="preserve">MAY </w:t>
    </w:r>
    <w:r w:rsidRPr="000D44D0">
      <w:rPr>
        <w:color w:val="FF0000"/>
        <w:sz w:val="20"/>
      </w:rPr>
      <w:t xml:space="preserve">OR </w:t>
    </w:r>
    <w:r w:rsidRPr="000D44D0">
      <w:rPr>
        <w:color w:val="FF0000"/>
        <w:sz w:val="18"/>
      </w:rPr>
      <w:t xml:space="preserve">MAY NOT CONTAIN </w:t>
    </w:r>
    <w:r w:rsidRPr="000D44D0">
      <w:rPr>
        <w:color w:val="FF0000"/>
        <w:sz w:val="20"/>
      </w:rPr>
      <w:t xml:space="preserve">THE PROVISIONS HEREIN, </w:t>
    </w:r>
    <w:r w:rsidRPr="000D44D0">
      <w:rPr>
        <w:color w:val="FF0000"/>
        <w:sz w:val="18"/>
      </w:rPr>
      <w:t xml:space="preserve">DEPENDING ON </w:t>
    </w:r>
    <w:r w:rsidRPr="000D44D0">
      <w:rPr>
        <w:color w:val="FF0000"/>
        <w:sz w:val="20"/>
      </w:rPr>
      <w:t>THE SCOPE OF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0E2E"/>
    <w:multiLevelType w:val="hybridMultilevel"/>
    <w:tmpl w:val="41084726"/>
    <w:lvl w:ilvl="0" w:tplc="E17E4554">
      <w:start w:val="1"/>
      <w:numFmt w:val="lowerLetter"/>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AE3C94">
      <w:start w:val="1"/>
      <w:numFmt w:val="lowerLetter"/>
      <w:lvlText w:val="%2"/>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84A246">
      <w:start w:val="1"/>
      <w:numFmt w:val="lowerRoman"/>
      <w:lvlText w:val="%3"/>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1A5500">
      <w:start w:val="1"/>
      <w:numFmt w:val="decimal"/>
      <w:lvlText w:val="%4"/>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8CFED2">
      <w:start w:val="1"/>
      <w:numFmt w:val="lowerLetter"/>
      <w:lvlText w:val="%5"/>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83B5E">
      <w:start w:val="1"/>
      <w:numFmt w:val="lowerRoman"/>
      <w:lvlText w:val="%6"/>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D0CD8C8">
      <w:start w:val="1"/>
      <w:numFmt w:val="decimal"/>
      <w:lvlText w:val="%7"/>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88AA28">
      <w:start w:val="1"/>
      <w:numFmt w:val="lowerLetter"/>
      <w:lvlText w:val="%8"/>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EE7A4">
      <w:start w:val="1"/>
      <w:numFmt w:val="lowerRoman"/>
      <w:lvlText w:val="%9"/>
      <w:lvlJc w:val="left"/>
      <w:pPr>
        <w:ind w:left="6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B590B5A"/>
    <w:multiLevelType w:val="hybridMultilevel"/>
    <w:tmpl w:val="4BB6E9FA"/>
    <w:lvl w:ilvl="0" w:tplc="AAFE4D96">
      <w:start w:val="2"/>
      <w:numFmt w:val="lowerRoman"/>
      <w:lvlText w:val="(%1)"/>
      <w:lvlJc w:val="left"/>
      <w:pPr>
        <w:ind w:left="1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B0C702">
      <w:start w:val="1"/>
      <w:numFmt w:val="lowerLetter"/>
      <w:lvlText w:val="%2"/>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403A76">
      <w:start w:val="1"/>
      <w:numFmt w:val="lowerRoman"/>
      <w:lvlText w:val="%3"/>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24894E">
      <w:start w:val="1"/>
      <w:numFmt w:val="decimal"/>
      <w:lvlText w:val="%4"/>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EAB3CC">
      <w:start w:val="1"/>
      <w:numFmt w:val="lowerLetter"/>
      <w:lvlText w:val="%5"/>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2E16DC">
      <w:start w:val="1"/>
      <w:numFmt w:val="lowerRoman"/>
      <w:lvlText w:val="%6"/>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68974A">
      <w:start w:val="1"/>
      <w:numFmt w:val="decimal"/>
      <w:lvlText w:val="%7"/>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7289BE">
      <w:start w:val="1"/>
      <w:numFmt w:val="lowerLetter"/>
      <w:lvlText w:val="%8"/>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E032D2">
      <w:start w:val="1"/>
      <w:numFmt w:val="lowerRoman"/>
      <w:lvlText w:val="%9"/>
      <w:lvlJc w:val="left"/>
      <w:pPr>
        <w:ind w:left="6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289250F"/>
    <w:multiLevelType w:val="hybridMultilevel"/>
    <w:tmpl w:val="E08CF4FA"/>
    <w:lvl w:ilvl="0" w:tplc="9B2EB692">
      <w:start w:val="4"/>
      <w:numFmt w:val="upperLetter"/>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C2F170">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DE4762">
      <w:start w:val="1"/>
      <w:numFmt w:val="lowerRoman"/>
      <w:lvlText w:val="%3"/>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020BB8">
      <w:start w:val="1"/>
      <w:numFmt w:val="decimal"/>
      <w:lvlText w:val="%4"/>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E1000D6">
      <w:start w:val="1"/>
      <w:numFmt w:val="lowerLetter"/>
      <w:lvlText w:val="%5"/>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76D3D4">
      <w:start w:val="1"/>
      <w:numFmt w:val="lowerRoman"/>
      <w:lvlText w:val="%6"/>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C22DD4">
      <w:start w:val="1"/>
      <w:numFmt w:val="decimal"/>
      <w:lvlText w:val="%7"/>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9E841A">
      <w:start w:val="1"/>
      <w:numFmt w:val="lowerLetter"/>
      <w:lvlText w:val="%8"/>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7E68D0">
      <w:start w:val="1"/>
      <w:numFmt w:val="lowerRoman"/>
      <w:lvlText w:val="%9"/>
      <w:lvlJc w:val="left"/>
      <w:pPr>
        <w:ind w:left="6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52B94E65"/>
    <w:multiLevelType w:val="hybridMultilevel"/>
    <w:tmpl w:val="7DC46FF6"/>
    <w:lvl w:ilvl="0" w:tplc="B628A270">
      <w:start w:val="1"/>
      <w:numFmt w:val="upperLetter"/>
      <w:lvlText w:val="%1."/>
      <w:lvlJc w:val="left"/>
      <w:pPr>
        <w:ind w:left="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BC6A4F4">
      <w:start w:val="1"/>
      <w:numFmt w:val="lowerLetter"/>
      <w:lvlText w:val="%2"/>
      <w:lvlJc w:val="left"/>
      <w:pPr>
        <w:ind w:left="17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3745AF2">
      <w:start w:val="1"/>
      <w:numFmt w:val="lowerRoman"/>
      <w:lvlText w:val="%3"/>
      <w:lvlJc w:val="left"/>
      <w:pPr>
        <w:ind w:left="25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FCA4886">
      <w:start w:val="1"/>
      <w:numFmt w:val="decimal"/>
      <w:lvlText w:val="%4"/>
      <w:lvlJc w:val="left"/>
      <w:pPr>
        <w:ind w:left="32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4BEA194">
      <w:start w:val="1"/>
      <w:numFmt w:val="lowerLetter"/>
      <w:lvlText w:val="%5"/>
      <w:lvlJc w:val="left"/>
      <w:pPr>
        <w:ind w:left="39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32CCBC">
      <w:start w:val="1"/>
      <w:numFmt w:val="lowerRoman"/>
      <w:lvlText w:val="%6"/>
      <w:lvlJc w:val="left"/>
      <w:pPr>
        <w:ind w:left="46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2F4882E">
      <w:start w:val="1"/>
      <w:numFmt w:val="decimal"/>
      <w:lvlText w:val="%7"/>
      <w:lvlJc w:val="left"/>
      <w:pPr>
        <w:ind w:left="53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78EBDD2">
      <w:start w:val="1"/>
      <w:numFmt w:val="lowerLetter"/>
      <w:lvlText w:val="%8"/>
      <w:lvlJc w:val="left"/>
      <w:pPr>
        <w:ind w:left="61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FE0EDEC">
      <w:start w:val="1"/>
      <w:numFmt w:val="lowerRoman"/>
      <w:lvlText w:val="%9"/>
      <w:lvlJc w:val="left"/>
      <w:pPr>
        <w:ind w:left="68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16cid:durableId="421294247">
    <w:abstractNumId w:val="1"/>
  </w:num>
  <w:num w:numId="2" w16cid:durableId="452870923">
    <w:abstractNumId w:val="3"/>
  </w:num>
  <w:num w:numId="3" w16cid:durableId="1364093591">
    <w:abstractNumId w:val="0"/>
  </w:num>
  <w:num w:numId="4" w16cid:durableId="1855075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F38"/>
    <w:rsid w:val="000D44D0"/>
    <w:rsid w:val="00303A0E"/>
    <w:rsid w:val="005E3BB9"/>
    <w:rsid w:val="00864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7775D"/>
  <w15:docId w15:val="{C431D717-66F0-439E-8F1E-D3550149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83" w:line="228" w:lineRule="auto"/>
      <w:ind w:left="6504" w:firstLine="724"/>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43" w:line="265" w:lineRule="auto"/>
      <w:ind w:left="53" w:hanging="10"/>
      <w:outlineLvl w:val="0"/>
    </w:pPr>
    <w:rPr>
      <w:rFonts w:ascii="Times New Roman" w:eastAsia="Times New Roman" w:hAnsi="Times New Roman" w:cs="Times New Roman"/>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image" Target="media/image20.jpg"/><Relationship Id="rId39" Type="http://schemas.openxmlformats.org/officeDocument/2006/relationships/image" Target="media/image33.jpg"/><Relationship Id="rId21" Type="http://schemas.openxmlformats.org/officeDocument/2006/relationships/image" Target="media/image15.jpg"/><Relationship Id="rId34" Type="http://schemas.openxmlformats.org/officeDocument/2006/relationships/image" Target="media/image28.jpg"/><Relationship Id="rId42" Type="http://schemas.openxmlformats.org/officeDocument/2006/relationships/image" Target="media/image36.jpg"/><Relationship Id="rId47" Type="http://schemas.openxmlformats.org/officeDocument/2006/relationships/image" Target="media/image41.jpg"/><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image" Target="media/image1.jpg"/><Relationship Id="rId2" Type="http://schemas.openxmlformats.org/officeDocument/2006/relationships/styles" Target="styles.xml"/><Relationship Id="rId16" Type="http://schemas.openxmlformats.org/officeDocument/2006/relationships/image" Target="media/image10.jpg"/><Relationship Id="rId29" Type="http://schemas.openxmlformats.org/officeDocument/2006/relationships/image" Target="media/image23.jpg"/><Relationship Id="rId11" Type="http://schemas.openxmlformats.org/officeDocument/2006/relationships/image" Target="media/image5.jpg"/><Relationship Id="rId24" Type="http://schemas.openxmlformats.org/officeDocument/2006/relationships/image" Target="media/image18.jpg"/><Relationship Id="rId32" Type="http://schemas.openxmlformats.org/officeDocument/2006/relationships/image" Target="media/image26.jpg"/><Relationship Id="rId37" Type="http://schemas.openxmlformats.org/officeDocument/2006/relationships/image" Target="media/image31.jpg"/><Relationship Id="rId40" Type="http://schemas.openxmlformats.org/officeDocument/2006/relationships/image" Target="media/image34.jpg"/><Relationship Id="rId45" Type="http://schemas.openxmlformats.org/officeDocument/2006/relationships/image" Target="media/image39.jpg"/><Relationship Id="rId53"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image" Target="media/image25.jpg"/><Relationship Id="rId44" Type="http://schemas.openxmlformats.org/officeDocument/2006/relationships/image" Target="media/image38.jpg"/><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image" Target="media/image16.jpg"/><Relationship Id="rId27" Type="http://schemas.openxmlformats.org/officeDocument/2006/relationships/image" Target="media/image21.jpg"/><Relationship Id="rId30" Type="http://schemas.openxmlformats.org/officeDocument/2006/relationships/image" Target="media/image24.jpg"/><Relationship Id="rId35" Type="http://schemas.openxmlformats.org/officeDocument/2006/relationships/image" Target="media/image29.jpg"/><Relationship Id="rId43" Type="http://schemas.openxmlformats.org/officeDocument/2006/relationships/image" Target="media/image37.jpg"/><Relationship Id="rId48" Type="http://schemas.openxmlformats.org/officeDocument/2006/relationships/image" Target="media/image87.jpg"/><Relationship Id="rId56" Type="http://schemas.openxmlformats.org/officeDocument/2006/relationships/theme" Target="theme/theme1.xml"/><Relationship Id="rId8" Type="http://schemas.openxmlformats.org/officeDocument/2006/relationships/image" Target="media/image2.jpg"/><Relationship Id="rId51"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image" Target="media/image19.jpg"/><Relationship Id="rId33" Type="http://schemas.openxmlformats.org/officeDocument/2006/relationships/image" Target="media/image27.jpg"/><Relationship Id="rId38" Type="http://schemas.openxmlformats.org/officeDocument/2006/relationships/image" Target="media/image32.jpg"/><Relationship Id="rId46" Type="http://schemas.openxmlformats.org/officeDocument/2006/relationships/image" Target="media/image40.jpg"/><Relationship Id="rId20" Type="http://schemas.openxmlformats.org/officeDocument/2006/relationships/image" Target="media/image14.jpg"/><Relationship Id="rId41" Type="http://schemas.openxmlformats.org/officeDocument/2006/relationships/image" Target="media/image35.jpg"/><Relationship Id="rId54"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g"/><Relationship Id="rId23" Type="http://schemas.openxmlformats.org/officeDocument/2006/relationships/image" Target="media/image17.jpg"/><Relationship Id="rId28" Type="http://schemas.openxmlformats.org/officeDocument/2006/relationships/image" Target="media/image22.jpg"/><Relationship Id="rId36" Type="http://schemas.openxmlformats.org/officeDocument/2006/relationships/image" Target="media/image30.jpg"/><Relationship Id="rId4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2.jpg"/></Relationships>
</file>

<file path=word/_rels/footer2.xml.rels><?xml version="1.0" encoding="UTF-8" standalone="yes"?>
<Relationships xmlns="http://schemas.openxmlformats.org/package/2006/relationships"><Relationship Id="rId1" Type="http://schemas.openxmlformats.org/officeDocument/2006/relationships/image" Target="media/image42.jpg"/></Relationships>
</file>

<file path=word/_rels/footer3.xml.rels><?xml version="1.0" encoding="UTF-8" standalone="yes"?>
<Relationships xmlns="http://schemas.openxmlformats.org/package/2006/relationships"><Relationship Id="rId1" Type="http://schemas.openxmlformats.org/officeDocument/2006/relationships/image" Target="media/image4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3253</Words>
  <Characters>18545</Characters>
  <Application>Microsoft Office Word</Application>
  <DocSecurity>4</DocSecurity>
  <Lines>154</Lines>
  <Paragraphs>43</Paragraphs>
  <ScaleCrop>false</ScaleCrop>
  <Company>City of Dallas</Company>
  <LinksUpToDate>false</LinksUpToDate>
  <CharactersWithSpaces>21755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Vation, Ashley</dc:creator>
  <cp:keywords/>
  <cp:lastModifiedBy>Vation, Ashley</cp:lastModifiedBy>
  <cp:revision>2</cp:revision>
  <dcterms:created xsi:type="dcterms:W3CDTF">2026-06-17T16:55:00Z</dcterms:created>
  <dcterms:modified xsi:type="dcterms:W3CDTF">2026-06-17T16:55:00Z</dcterms:modified>
</cp:coreProperties>
</file>